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0EFC" w14:textId="77777777" w:rsidR="00020AE4" w:rsidRPr="0096197F" w:rsidRDefault="00020AE4" w:rsidP="006A440F">
      <w:pPr>
        <w:jc w:val="both"/>
        <w:rPr>
          <w:rFonts w:ascii="Open Sans" w:eastAsia="Calibri" w:hAnsi="Open Sans" w:cs="Open Sans"/>
          <w:b/>
          <w:color w:val="1E4E79" w:themeColor="background1"/>
          <w:sz w:val="22"/>
          <w:szCs w:val="22"/>
        </w:rPr>
      </w:pPr>
    </w:p>
    <w:p w14:paraId="5DB466AD" w14:textId="77777777" w:rsidR="00F27024" w:rsidRPr="0096197F" w:rsidRDefault="00F27024" w:rsidP="00886693">
      <w:pPr>
        <w:spacing w:after="0"/>
        <w:jc w:val="center"/>
        <w:rPr>
          <w:rFonts w:ascii="Open Sans" w:eastAsia="MS Mincho" w:hAnsi="Open Sans" w:cs="Open Sans"/>
          <w:b/>
          <w:bCs/>
          <w:color w:val="1E4E79" w:themeColor="background1"/>
          <w:sz w:val="32"/>
          <w:szCs w:val="32"/>
          <w:u w:val="single"/>
        </w:rPr>
      </w:pPr>
      <w:r w:rsidRPr="0096197F">
        <w:rPr>
          <w:rFonts w:ascii="Open Sans" w:eastAsia="MS Mincho" w:hAnsi="Open Sans" w:cs="Open Sans"/>
          <w:b/>
          <w:bCs/>
          <w:color w:val="1E4E79" w:themeColor="background1"/>
          <w:sz w:val="32"/>
          <w:szCs w:val="32"/>
          <w:u w:val="single"/>
        </w:rPr>
        <w:t>British Society for Heart Failure</w:t>
      </w:r>
    </w:p>
    <w:p w14:paraId="6CD3D535" w14:textId="1BE3F503" w:rsidR="00F27024" w:rsidRPr="0096197F" w:rsidRDefault="00F27024" w:rsidP="00F27024">
      <w:pPr>
        <w:spacing w:after="0"/>
        <w:jc w:val="center"/>
        <w:rPr>
          <w:rFonts w:ascii="Open Sans" w:eastAsia="MS Mincho" w:hAnsi="Open Sans" w:cs="Open Sans"/>
          <w:b/>
          <w:bCs/>
          <w:color w:val="1E4E79" w:themeColor="background1"/>
          <w:sz w:val="32"/>
          <w:szCs w:val="32"/>
          <w:u w:val="single"/>
        </w:rPr>
      </w:pPr>
      <w:r w:rsidRPr="0096197F">
        <w:rPr>
          <w:rFonts w:ascii="Open Sans" w:eastAsia="MS Mincho" w:hAnsi="Open Sans" w:cs="Open Sans"/>
          <w:b/>
          <w:bCs/>
          <w:color w:val="1E4E79" w:themeColor="background1"/>
          <w:sz w:val="32"/>
          <w:szCs w:val="32"/>
          <w:u w:val="single"/>
        </w:rPr>
        <w:t>Fellowships 202</w:t>
      </w:r>
      <w:r w:rsidR="00BC175C">
        <w:rPr>
          <w:rFonts w:ascii="Open Sans" w:eastAsia="MS Mincho" w:hAnsi="Open Sans" w:cs="Open Sans"/>
          <w:b/>
          <w:bCs/>
          <w:color w:val="1E4E79" w:themeColor="background1"/>
          <w:sz w:val="32"/>
          <w:szCs w:val="32"/>
          <w:u w:val="single"/>
        </w:rPr>
        <w:t>4</w:t>
      </w:r>
      <w:r w:rsidRPr="0096197F">
        <w:rPr>
          <w:rFonts w:ascii="Open Sans" w:eastAsia="MS Mincho" w:hAnsi="Open Sans" w:cs="Open Sans"/>
          <w:b/>
          <w:bCs/>
          <w:color w:val="1E4E79" w:themeColor="background1"/>
          <w:sz w:val="32"/>
          <w:szCs w:val="32"/>
          <w:u w:val="single"/>
        </w:rPr>
        <w:t>-202</w:t>
      </w:r>
      <w:r w:rsidR="00BC175C">
        <w:rPr>
          <w:rFonts w:ascii="Open Sans" w:eastAsia="MS Mincho" w:hAnsi="Open Sans" w:cs="Open Sans"/>
          <w:b/>
          <w:bCs/>
          <w:color w:val="1E4E79" w:themeColor="background1"/>
          <w:sz w:val="32"/>
          <w:szCs w:val="32"/>
          <w:u w:val="single"/>
        </w:rPr>
        <w:t>6</w:t>
      </w:r>
    </w:p>
    <w:p w14:paraId="15A754B5" w14:textId="77777777" w:rsidR="00F27024" w:rsidRPr="0096197F" w:rsidRDefault="00F27024" w:rsidP="00F27024">
      <w:pPr>
        <w:spacing w:after="0"/>
        <w:jc w:val="both"/>
        <w:rPr>
          <w:rFonts w:ascii="Open Sans" w:eastAsia="MS Mincho" w:hAnsi="Open Sans" w:cs="Open Sans"/>
          <w:b/>
          <w:bCs/>
          <w:color w:val="1E4E79" w:themeColor="background1"/>
        </w:rPr>
      </w:pPr>
    </w:p>
    <w:p w14:paraId="18A2F455" w14:textId="77777777" w:rsidR="00F27024" w:rsidRPr="0096197F" w:rsidRDefault="00F27024" w:rsidP="00F27024">
      <w:pPr>
        <w:shd w:val="clear" w:color="auto" w:fill="FFFFFF"/>
        <w:spacing w:before="100" w:beforeAutospacing="1" w:after="100" w:afterAutospacing="1" w:line="240" w:lineRule="auto"/>
        <w:jc w:val="both"/>
        <w:rPr>
          <w:rFonts w:ascii="Open Sans" w:eastAsia="Times New Roman" w:hAnsi="Open Sans" w:cs="Open Sans"/>
          <w:color w:val="1E4E79" w:themeColor="background1"/>
          <w:spacing w:val="2"/>
          <w:lang w:eastAsia="en-GB"/>
        </w:rPr>
      </w:pPr>
      <w:r w:rsidRPr="0096197F">
        <w:rPr>
          <w:rFonts w:ascii="Open Sans" w:eastAsia="Times New Roman" w:hAnsi="Open Sans" w:cs="Open Sans"/>
          <w:b/>
          <w:bCs/>
          <w:color w:val="1E4E79" w:themeColor="background1"/>
          <w:spacing w:val="2"/>
          <w:lang w:eastAsia="en-GB"/>
        </w:rPr>
        <w:t>Awards</w:t>
      </w:r>
    </w:p>
    <w:p w14:paraId="34460D68" w14:textId="77777777" w:rsidR="00BC175C" w:rsidRPr="00BC175C" w:rsidRDefault="00BC175C" w:rsidP="00F27024">
      <w:pPr>
        <w:shd w:val="clear" w:color="auto" w:fill="FFFFFF"/>
        <w:spacing w:before="100" w:beforeAutospacing="1" w:after="100" w:afterAutospacing="1" w:line="240" w:lineRule="auto"/>
        <w:jc w:val="both"/>
        <w:rPr>
          <w:rFonts w:ascii="Open Sans" w:hAnsi="Open Sans" w:cs="Open Sans"/>
          <w:color w:val="005597"/>
          <w:spacing w:val="2"/>
          <w:shd w:val="clear" w:color="auto" w:fill="FFFFFF"/>
        </w:rPr>
      </w:pPr>
      <w:r w:rsidRPr="00BC175C">
        <w:rPr>
          <w:rFonts w:ascii="Open Sans" w:hAnsi="Open Sans" w:cs="Open Sans"/>
          <w:color w:val="005597"/>
          <w:spacing w:val="2"/>
          <w:shd w:val="clear" w:color="auto" w:fill="FFFFFF"/>
        </w:rPr>
        <w:t>There is 1 award available which is open to Medical (for those with a medical degree or qualification) and non-Medical graduates, for any healthcare graduate (UK resident) with no limitation as to healthcare profession, although the applicant and their supervisor must be BSH members.</w:t>
      </w:r>
      <w:r w:rsidRPr="00BC175C">
        <w:rPr>
          <w:rFonts w:ascii="Arial" w:hAnsi="Arial" w:cs="Arial"/>
          <w:color w:val="005597"/>
          <w:spacing w:val="2"/>
          <w:shd w:val="clear" w:color="auto" w:fill="FFFFFF"/>
        </w:rPr>
        <w:t> </w:t>
      </w:r>
      <w:r w:rsidRPr="00BC175C">
        <w:rPr>
          <w:rFonts w:ascii="Open Sans" w:hAnsi="Open Sans" w:cs="Open Sans"/>
          <w:color w:val="005597"/>
          <w:spacing w:val="2"/>
          <w:shd w:val="clear" w:color="auto" w:fill="FFFFFF"/>
        </w:rPr>
        <w:t> </w:t>
      </w:r>
    </w:p>
    <w:p w14:paraId="6B61407D" w14:textId="489FC499" w:rsidR="00F27024" w:rsidRDefault="00F27024" w:rsidP="00F27024">
      <w:pPr>
        <w:shd w:val="clear" w:color="auto" w:fill="FFFFFF"/>
        <w:spacing w:before="100" w:beforeAutospacing="1" w:after="100" w:afterAutospacing="1" w:line="240" w:lineRule="auto"/>
        <w:jc w:val="both"/>
        <w:rPr>
          <w:rFonts w:ascii="Open Sans" w:eastAsia="Times New Roman" w:hAnsi="Open Sans" w:cs="Open Sans"/>
          <w:b/>
          <w:bCs/>
          <w:color w:val="1E4E79" w:themeColor="background1"/>
          <w:spacing w:val="2"/>
          <w:lang w:eastAsia="en-GB"/>
        </w:rPr>
      </w:pPr>
      <w:r w:rsidRPr="0096197F">
        <w:rPr>
          <w:rFonts w:ascii="Open Sans" w:eastAsia="Times New Roman" w:hAnsi="Open Sans" w:cs="Open Sans"/>
          <w:b/>
          <w:bCs/>
          <w:color w:val="1E4E79" w:themeColor="background1"/>
          <w:spacing w:val="2"/>
          <w:lang w:eastAsia="en-GB"/>
        </w:rPr>
        <w:t>Funds</w:t>
      </w:r>
    </w:p>
    <w:p w14:paraId="0613009C" w14:textId="3263C28B" w:rsidR="00BC175C" w:rsidRPr="00BC175C" w:rsidRDefault="00BC175C" w:rsidP="00F27024">
      <w:pPr>
        <w:shd w:val="clear" w:color="auto" w:fill="FFFFFF"/>
        <w:spacing w:before="100" w:beforeAutospacing="1" w:after="100" w:afterAutospacing="1" w:line="240" w:lineRule="auto"/>
        <w:jc w:val="both"/>
        <w:rPr>
          <w:rFonts w:ascii="Open Sans" w:hAnsi="Open Sans" w:cs="Open Sans"/>
          <w:color w:val="005597"/>
          <w:spacing w:val="2"/>
          <w:shd w:val="clear" w:color="auto" w:fill="FFFFFF"/>
        </w:rPr>
      </w:pPr>
      <w:r w:rsidRPr="00BC175C">
        <w:rPr>
          <w:rFonts w:ascii="Open Sans" w:hAnsi="Open Sans" w:cs="Open Sans"/>
          <w:color w:val="005597"/>
          <w:spacing w:val="2"/>
          <w:shd w:val="clear" w:color="auto" w:fill="FFFFFF"/>
        </w:rPr>
        <w:t>The award will cover the salary of a research fellow up to a maximum of</w:t>
      </w:r>
      <w:r w:rsidRPr="00BC175C">
        <w:rPr>
          <w:rFonts w:ascii="Arial" w:hAnsi="Arial" w:cs="Arial"/>
          <w:color w:val="005597"/>
          <w:spacing w:val="2"/>
          <w:shd w:val="clear" w:color="auto" w:fill="FFFFFF"/>
        </w:rPr>
        <w:t> </w:t>
      </w:r>
      <w:r w:rsidRPr="00BC175C">
        <w:rPr>
          <w:rFonts w:ascii="Open Sans" w:hAnsi="Open Sans" w:cs="Open Sans"/>
          <w:b/>
          <w:bCs/>
          <w:color w:val="005597"/>
          <w:spacing w:val="2"/>
          <w:shd w:val="clear" w:color="auto" w:fill="FFFFFF"/>
        </w:rPr>
        <w:t>£6</w:t>
      </w:r>
      <w:r w:rsidR="005F7FE6">
        <w:rPr>
          <w:rFonts w:ascii="Open Sans" w:hAnsi="Open Sans" w:cs="Open Sans"/>
          <w:b/>
          <w:bCs/>
          <w:color w:val="005597"/>
          <w:spacing w:val="2"/>
          <w:shd w:val="clear" w:color="auto" w:fill="FFFFFF"/>
        </w:rPr>
        <w:t>5</w:t>
      </w:r>
      <w:r w:rsidRPr="00BC175C">
        <w:rPr>
          <w:rFonts w:ascii="Open Sans" w:hAnsi="Open Sans" w:cs="Open Sans"/>
          <w:b/>
          <w:bCs/>
          <w:color w:val="005597"/>
          <w:spacing w:val="2"/>
          <w:shd w:val="clear" w:color="auto" w:fill="FFFFFF"/>
        </w:rPr>
        <w:t>,000</w:t>
      </w:r>
      <w:r w:rsidRPr="00BC175C">
        <w:rPr>
          <w:rFonts w:ascii="Arial" w:hAnsi="Arial" w:cs="Arial"/>
          <w:color w:val="005597"/>
          <w:spacing w:val="2"/>
          <w:shd w:val="clear" w:color="auto" w:fill="FFFFFF"/>
        </w:rPr>
        <w:t> </w:t>
      </w:r>
      <w:r w:rsidRPr="00BC175C">
        <w:rPr>
          <w:rFonts w:ascii="Open Sans" w:hAnsi="Open Sans" w:cs="Open Sans"/>
          <w:color w:val="005597"/>
          <w:spacing w:val="2"/>
          <w:shd w:val="clear" w:color="auto" w:fill="FFFFFF"/>
        </w:rPr>
        <w:t xml:space="preserve">per annum for medical and </w:t>
      </w:r>
      <w:r w:rsidRPr="00BC175C">
        <w:rPr>
          <w:rFonts w:ascii="Open Sans" w:hAnsi="Open Sans" w:cs="Open Sans"/>
          <w:b/>
          <w:bCs/>
          <w:color w:val="005597"/>
          <w:spacing w:val="2"/>
          <w:shd w:val="clear" w:color="auto" w:fill="FFFFFF"/>
        </w:rPr>
        <w:t>£</w:t>
      </w:r>
      <w:r w:rsidR="005F7FE6">
        <w:rPr>
          <w:rFonts w:ascii="Open Sans" w:hAnsi="Open Sans" w:cs="Open Sans"/>
          <w:b/>
          <w:bCs/>
          <w:color w:val="005597"/>
          <w:spacing w:val="2"/>
          <w:shd w:val="clear" w:color="auto" w:fill="FFFFFF"/>
        </w:rPr>
        <w:t>50</w:t>
      </w:r>
      <w:r w:rsidRPr="00BC175C">
        <w:rPr>
          <w:rFonts w:ascii="Open Sans" w:hAnsi="Open Sans" w:cs="Open Sans"/>
          <w:b/>
          <w:bCs/>
          <w:color w:val="005597"/>
          <w:spacing w:val="2"/>
          <w:shd w:val="clear" w:color="auto" w:fill="FFFFFF"/>
        </w:rPr>
        <w:t>,000</w:t>
      </w:r>
      <w:r w:rsidRPr="00BC175C">
        <w:rPr>
          <w:rFonts w:ascii="Arial" w:hAnsi="Arial" w:cs="Arial"/>
          <w:color w:val="005597"/>
          <w:spacing w:val="2"/>
          <w:shd w:val="clear" w:color="auto" w:fill="FFFFFF"/>
        </w:rPr>
        <w:t> </w:t>
      </w:r>
      <w:r w:rsidRPr="00BC175C">
        <w:rPr>
          <w:rFonts w:ascii="Open Sans" w:hAnsi="Open Sans" w:cs="Open Sans"/>
          <w:color w:val="005597"/>
          <w:spacing w:val="2"/>
          <w:shd w:val="clear" w:color="auto" w:fill="FFFFFF"/>
        </w:rPr>
        <w:t>per annum for non-medical for two years full time (pro-rated for part time), awarded directly from BSH, to the recognised institute of higher education hosting the researcher. Associated administration costs will not be covered by the BSH. The proposed research programme should be related to heart failure broadly, with an emphasis on clinical relevance.</w:t>
      </w:r>
      <w:r w:rsidRPr="00BC175C">
        <w:rPr>
          <w:rFonts w:ascii="Arial" w:hAnsi="Arial" w:cs="Arial"/>
          <w:color w:val="005597"/>
          <w:spacing w:val="2"/>
          <w:shd w:val="clear" w:color="auto" w:fill="FFFFFF"/>
        </w:rPr>
        <w:t> </w:t>
      </w:r>
      <w:r w:rsidRPr="00BC175C">
        <w:rPr>
          <w:rFonts w:ascii="Open Sans" w:hAnsi="Open Sans" w:cs="Open Sans"/>
          <w:color w:val="005597"/>
          <w:spacing w:val="2"/>
          <w:shd w:val="clear" w:color="auto" w:fill="FFFFFF"/>
        </w:rPr>
        <w:t> </w:t>
      </w:r>
    </w:p>
    <w:p w14:paraId="03C6ED4A" w14:textId="15A56B53" w:rsidR="00F27024" w:rsidRPr="0096197F" w:rsidRDefault="00F27024" w:rsidP="00F27024">
      <w:pPr>
        <w:shd w:val="clear" w:color="auto" w:fill="FFFFFF"/>
        <w:spacing w:before="100" w:beforeAutospacing="1" w:after="100" w:afterAutospacing="1" w:line="240" w:lineRule="auto"/>
        <w:jc w:val="both"/>
        <w:rPr>
          <w:rFonts w:ascii="Open Sans" w:eastAsia="Times New Roman" w:hAnsi="Open Sans" w:cs="Open Sans"/>
          <w:color w:val="1E4E79" w:themeColor="background1"/>
          <w:spacing w:val="2"/>
          <w:lang w:eastAsia="en-GB"/>
        </w:rPr>
      </w:pPr>
      <w:r w:rsidRPr="0096197F">
        <w:rPr>
          <w:rFonts w:ascii="Open Sans" w:eastAsia="Times New Roman" w:hAnsi="Open Sans" w:cs="Open Sans"/>
          <w:b/>
          <w:bCs/>
          <w:color w:val="1E4E79" w:themeColor="background1"/>
          <w:spacing w:val="2"/>
          <w:shd w:val="clear" w:color="auto" w:fill="FFFFFF"/>
          <w:lang w:eastAsia="en-GB"/>
        </w:rPr>
        <w:t>Judging</w:t>
      </w:r>
    </w:p>
    <w:p w14:paraId="0189EFBA" w14:textId="77777777" w:rsidR="00F27024" w:rsidRPr="0096197F" w:rsidRDefault="00F27024" w:rsidP="00F27024">
      <w:pPr>
        <w:shd w:val="clear" w:color="auto" w:fill="FFFFFF"/>
        <w:spacing w:before="100" w:beforeAutospacing="1" w:after="100" w:afterAutospacing="1" w:line="240" w:lineRule="auto"/>
        <w:jc w:val="both"/>
        <w:rPr>
          <w:rFonts w:ascii="Open Sans" w:eastAsia="Times New Roman" w:hAnsi="Open Sans" w:cs="Open Sans"/>
          <w:color w:val="1E4E79" w:themeColor="background1"/>
          <w:spacing w:val="2"/>
          <w:lang w:eastAsia="en-GB"/>
        </w:rPr>
      </w:pPr>
      <w:r w:rsidRPr="0096197F">
        <w:rPr>
          <w:rFonts w:ascii="Open Sans" w:eastAsia="Times New Roman" w:hAnsi="Open Sans" w:cs="Open Sans"/>
          <w:color w:val="1E4E79" w:themeColor="background1"/>
          <w:spacing w:val="2"/>
          <w:lang w:eastAsia="en-GB"/>
        </w:rPr>
        <w:t>The programme will be judged by non-conflicted BSH Board members, is a highly valued and competitive award that aims to encourage and support early career research that will benefit the heart failure community on into the future. These awards are intended to support and inspire new talented researchers, dedicated to improving the lives of people with heart failure and further underpin our vision to make heart failure a national priority. </w:t>
      </w:r>
    </w:p>
    <w:p w14:paraId="7E6872B6" w14:textId="77236B3E" w:rsidR="00F27024" w:rsidRPr="0096197F" w:rsidRDefault="00F27024" w:rsidP="00BD4570">
      <w:pPr>
        <w:shd w:val="clear" w:color="auto" w:fill="FFFFFF"/>
        <w:spacing w:before="100" w:beforeAutospacing="1" w:after="100" w:afterAutospacing="1" w:line="240" w:lineRule="auto"/>
        <w:jc w:val="both"/>
        <w:rPr>
          <w:rStyle w:val="Strong"/>
          <w:rFonts w:ascii="Open Sans" w:eastAsia="Times New Roman" w:hAnsi="Open Sans" w:cs="Open Sans"/>
          <w:b w:val="0"/>
          <w:bCs w:val="0"/>
          <w:color w:val="1E4E79" w:themeColor="background1"/>
          <w:spacing w:val="2"/>
          <w:lang w:eastAsia="en-GB"/>
        </w:rPr>
      </w:pPr>
      <w:r w:rsidRPr="0096197F">
        <w:rPr>
          <w:rFonts w:ascii="Open Sans" w:eastAsia="Times New Roman" w:hAnsi="Open Sans" w:cs="Open Sans"/>
          <w:color w:val="1E4E79" w:themeColor="background1"/>
          <w:spacing w:val="2"/>
          <w:lang w:eastAsia="en-GB"/>
        </w:rPr>
        <w:t>Previous winners have not only gone on to achieve higher degrees, but subsequent awards, accolades, and further funding grants.</w:t>
      </w:r>
    </w:p>
    <w:p w14:paraId="147FA987" w14:textId="346E16AB"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Style w:val="Strong"/>
          <w:rFonts w:ascii="Open Sans" w:hAnsi="Open Sans" w:cs="Open Sans"/>
          <w:color w:val="1E4E79" w:themeColor="background1"/>
          <w:spacing w:val="2"/>
          <w:sz w:val="20"/>
          <w:szCs w:val="20"/>
        </w:rPr>
        <w:t>Application</w:t>
      </w:r>
    </w:p>
    <w:p w14:paraId="009758FE" w14:textId="77777777"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Fonts w:ascii="Open Sans" w:hAnsi="Open Sans" w:cs="Open Sans"/>
          <w:color w:val="1E4E79" w:themeColor="background1"/>
          <w:spacing w:val="2"/>
          <w:sz w:val="20"/>
          <w:szCs w:val="20"/>
        </w:rPr>
        <w:t>The application should describe a proposed research programme that will last two years and will lead to the potential award of a higher degree, usually either an MSc, MD or PhD. Applications should be accompanied by a current curriculum vitae plus a covering letter from supervisor and institution. </w:t>
      </w:r>
    </w:p>
    <w:p w14:paraId="493DBD8C" w14:textId="77777777"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Fonts w:ascii="Open Sans" w:hAnsi="Open Sans" w:cs="Open Sans"/>
          <w:color w:val="1E4E79" w:themeColor="background1"/>
          <w:spacing w:val="2"/>
          <w:sz w:val="20"/>
          <w:szCs w:val="20"/>
        </w:rPr>
        <w:t xml:space="preserve">Applications from </w:t>
      </w:r>
      <w:r w:rsidRPr="00BC175C">
        <w:rPr>
          <w:rFonts w:ascii="Open Sans" w:hAnsi="Open Sans" w:cs="Open Sans"/>
          <w:b/>
          <w:bCs/>
          <w:color w:val="1E4E79" w:themeColor="background1"/>
          <w:spacing w:val="2"/>
          <w:sz w:val="20"/>
          <w:szCs w:val="20"/>
          <w:u w:val="single"/>
        </w:rPr>
        <w:t>BSH members only</w:t>
      </w:r>
      <w:r w:rsidRPr="00BC175C">
        <w:rPr>
          <w:rFonts w:ascii="Open Sans" w:hAnsi="Open Sans" w:cs="Open Sans"/>
          <w:color w:val="1E4E79" w:themeColor="background1"/>
          <w:spacing w:val="2"/>
          <w:sz w:val="20"/>
          <w:szCs w:val="20"/>
        </w:rPr>
        <w:t xml:space="preserve"> (applicant and supervisor). </w:t>
      </w:r>
    </w:p>
    <w:p w14:paraId="5F9B8513" w14:textId="77777777" w:rsidR="00C40514" w:rsidRPr="0096197F" w:rsidRDefault="00C40514" w:rsidP="006A440F">
      <w:pPr>
        <w:pStyle w:val="NormalWeb"/>
        <w:shd w:val="clear" w:color="auto" w:fill="FFFFFF"/>
        <w:jc w:val="both"/>
        <w:rPr>
          <w:rStyle w:val="Strong"/>
          <w:rFonts w:ascii="Open Sans" w:hAnsi="Open Sans" w:cs="Open Sans"/>
          <w:color w:val="1E4E79" w:themeColor="background1"/>
          <w:spacing w:val="2"/>
          <w:sz w:val="22"/>
          <w:szCs w:val="22"/>
        </w:rPr>
      </w:pPr>
    </w:p>
    <w:p w14:paraId="15C3AF77" w14:textId="1AB9A92B"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Style w:val="Strong"/>
          <w:rFonts w:ascii="Open Sans" w:hAnsi="Open Sans" w:cs="Open Sans"/>
          <w:color w:val="1E4E79" w:themeColor="background1"/>
          <w:spacing w:val="2"/>
          <w:sz w:val="20"/>
          <w:szCs w:val="20"/>
        </w:rPr>
        <w:t>Winners</w:t>
      </w:r>
    </w:p>
    <w:p w14:paraId="0F2F376F" w14:textId="0AF4FB94"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Fonts w:ascii="Open Sans" w:hAnsi="Open Sans" w:cs="Open Sans"/>
          <w:color w:val="1E4E79" w:themeColor="background1"/>
          <w:spacing w:val="2"/>
          <w:sz w:val="20"/>
          <w:szCs w:val="20"/>
        </w:rPr>
        <w:t xml:space="preserve">The winners of the awards will be announced </w:t>
      </w:r>
      <w:r w:rsidR="00BC175C" w:rsidRPr="00BC175C">
        <w:rPr>
          <w:rFonts w:ascii="Open Sans" w:hAnsi="Open Sans" w:cs="Open Sans"/>
          <w:color w:val="1E4E79" w:themeColor="background1"/>
          <w:spacing w:val="2"/>
          <w:sz w:val="20"/>
          <w:szCs w:val="20"/>
        </w:rPr>
        <w:t xml:space="preserve">via social media and email. </w:t>
      </w:r>
    </w:p>
    <w:p w14:paraId="71FF783B" w14:textId="77777777" w:rsidR="00BC175C" w:rsidRPr="00BC175C" w:rsidRDefault="00BC175C" w:rsidP="00BC175C">
      <w:pPr>
        <w:pStyle w:val="sqsrte-large"/>
        <w:shd w:val="clear" w:color="auto" w:fill="FFFFFF"/>
        <w:rPr>
          <w:rFonts w:ascii="Open Sans" w:hAnsi="Open Sans" w:cs="Open Sans"/>
          <w:color w:val="1E4E79" w:themeColor="background1"/>
          <w:spacing w:val="2"/>
          <w:sz w:val="20"/>
          <w:szCs w:val="20"/>
        </w:rPr>
      </w:pPr>
      <w:r w:rsidRPr="00BC175C">
        <w:rPr>
          <w:rStyle w:val="Strong"/>
          <w:rFonts w:ascii="Open Sans" w:hAnsi="Open Sans" w:cs="Open Sans"/>
          <w:color w:val="1E4E79" w:themeColor="background1"/>
          <w:spacing w:val="2"/>
          <w:sz w:val="20"/>
          <w:szCs w:val="20"/>
        </w:rPr>
        <w:t>Application deadline – 1 March 2024 </w:t>
      </w:r>
    </w:p>
    <w:p w14:paraId="70B46F1C" w14:textId="77777777" w:rsidR="00BC175C" w:rsidRPr="00BC175C" w:rsidRDefault="00BC175C" w:rsidP="00BC175C">
      <w:pPr>
        <w:pStyle w:val="sqsrte-large"/>
        <w:shd w:val="clear" w:color="auto" w:fill="FFFFFF"/>
        <w:jc w:val="both"/>
        <w:rPr>
          <w:rFonts w:ascii="Open Sans" w:hAnsi="Open Sans" w:cs="Open Sans"/>
          <w:color w:val="1E4E79" w:themeColor="background1"/>
          <w:spacing w:val="2"/>
          <w:sz w:val="20"/>
          <w:szCs w:val="20"/>
        </w:rPr>
      </w:pPr>
      <w:r w:rsidRPr="00BC175C">
        <w:rPr>
          <w:rStyle w:val="Strong"/>
          <w:rFonts w:ascii="Open Sans" w:hAnsi="Open Sans" w:cs="Open Sans"/>
          <w:color w:val="1E4E79" w:themeColor="background1"/>
          <w:spacing w:val="2"/>
          <w:sz w:val="20"/>
          <w:szCs w:val="20"/>
        </w:rPr>
        <w:t>Winners announced – 30 March 2024</w:t>
      </w:r>
      <w:r w:rsidRPr="00BC175C">
        <w:rPr>
          <w:rStyle w:val="sqsrte-text-color--darkaccent"/>
          <w:rFonts w:ascii="Open Sans" w:hAnsi="Open Sans" w:cs="Open Sans"/>
          <w:color w:val="1E4E79" w:themeColor="background1"/>
          <w:spacing w:val="2"/>
          <w:sz w:val="20"/>
          <w:szCs w:val="20"/>
        </w:rPr>
        <w:t> </w:t>
      </w:r>
    </w:p>
    <w:p w14:paraId="551772CA" w14:textId="77777777" w:rsidR="00BC175C" w:rsidRPr="00BC175C" w:rsidRDefault="00BC175C" w:rsidP="00BC175C">
      <w:pPr>
        <w:pStyle w:val="sqsrte-large"/>
        <w:shd w:val="clear" w:color="auto" w:fill="FFFFFF"/>
        <w:jc w:val="both"/>
        <w:rPr>
          <w:rFonts w:ascii="Open Sans" w:hAnsi="Open Sans" w:cs="Open Sans"/>
          <w:color w:val="1E4E79" w:themeColor="background1"/>
          <w:spacing w:val="2"/>
          <w:sz w:val="20"/>
          <w:szCs w:val="20"/>
        </w:rPr>
      </w:pPr>
      <w:r w:rsidRPr="00BC175C">
        <w:rPr>
          <w:rStyle w:val="sqsrte-text-color--darkaccent"/>
          <w:rFonts w:ascii="Open Sans" w:hAnsi="Open Sans" w:cs="Open Sans"/>
          <w:color w:val="1E4E79" w:themeColor="background1"/>
          <w:spacing w:val="2"/>
          <w:sz w:val="20"/>
          <w:szCs w:val="20"/>
        </w:rPr>
        <w:t>Please direct applications to </w:t>
      </w:r>
      <w:r w:rsidRPr="00BC175C">
        <w:rPr>
          <w:rStyle w:val="Strong"/>
          <w:rFonts w:ascii="Open Sans" w:hAnsi="Open Sans" w:cs="Open Sans"/>
          <w:color w:val="1E4E79" w:themeColor="background1"/>
          <w:spacing w:val="2"/>
          <w:sz w:val="20"/>
          <w:szCs w:val="20"/>
        </w:rPr>
        <w:t>isabella.mcleod@bsh.org.uk</w:t>
      </w:r>
      <w:r w:rsidRPr="00BC175C">
        <w:rPr>
          <w:rStyle w:val="sqsrte-text-color--darkaccent"/>
          <w:rFonts w:ascii="Open Sans" w:hAnsi="Open Sans" w:cs="Open Sans"/>
          <w:color w:val="1E4E79" w:themeColor="background1"/>
          <w:spacing w:val="2"/>
          <w:sz w:val="20"/>
          <w:szCs w:val="20"/>
        </w:rPr>
        <w:t> by </w:t>
      </w:r>
      <w:r w:rsidRPr="00BC175C">
        <w:rPr>
          <w:rStyle w:val="Strong"/>
          <w:rFonts w:ascii="Open Sans" w:hAnsi="Open Sans" w:cs="Open Sans"/>
          <w:color w:val="1E4E79" w:themeColor="background1"/>
          <w:spacing w:val="2"/>
          <w:sz w:val="20"/>
          <w:szCs w:val="20"/>
        </w:rPr>
        <w:t>5pm on 1 March 2024</w:t>
      </w:r>
      <w:r w:rsidRPr="00BC175C">
        <w:rPr>
          <w:rStyle w:val="sqsrte-text-color--darkaccent"/>
          <w:rFonts w:ascii="Open Sans" w:hAnsi="Open Sans" w:cs="Open Sans"/>
          <w:color w:val="1E4E79" w:themeColor="background1"/>
          <w:spacing w:val="2"/>
          <w:sz w:val="20"/>
          <w:szCs w:val="20"/>
        </w:rPr>
        <w:t> </w:t>
      </w:r>
    </w:p>
    <w:p w14:paraId="578706FF" w14:textId="77777777"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Style w:val="Strong"/>
          <w:rFonts w:ascii="Open Sans" w:hAnsi="Open Sans" w:cs="Open Sans"/>
          <w:color w:val="1E4E79" w:themeColor="background1"/>
          <w:spacing w:val="2"/>
          <w:sz w:val="20"/>
          <w:szCs w:val="20"/>
        </w:rPr>
        <w:t>Support</w:t>
      </w:r>
    </w:p>
    <w:p w14:paraId="72243AF4" w14:textId="77777777" w:rsidR="006A440F" w:rsidRPr="00BC175C" w:rsidRDefault="006A440F" w:rsidP="006A440F">
      <w:pPr>
        <w:pStyle w:val="NormalWeb"/>
        <w:shd w:val="clear" w:color="auto" w:fill="FFFFFF"/>
        <w:jc w:val="both"/>
        <w:rPr>
          <w:rFonts w:ascii="Open Sans" w:hAnsi="Open Sans" w:cs="Open Sans"/>
          <w:color w:val="1E4E79" w:themeColor="background1"/>
          <w:spacing w:val="2"/>
          <w:sz w:val="20"/>
          <w:szCs w:val="20"/>
        </w:rPr>
      </w:pPr>
      <w:r w:rsidRPr="00BC175C">
        <w:rPr>
          <w:rFonts w:ascii="Open Sans" w:hAnsi="Open Sans" w:cs="Open Sans"/>
          <w:color w:val="1E4E79" w:themeColor="background1"/>
          <w:spacing w:val="2"/>
          <w:sz w:val="20"/>
          <w:szCs w:val="20"/>
        </w:rPr>
        <w:t>These fellowships are supported by an educational grant from Abbott and we would like to thank them for their contribution.</w:t>
      </w:r>
    </w:p>
    <w:p w14:paraId="792B5CFF" w14:textId="3FD28428" w:rsidR="003B0E2E" w:rsidRPr="0096197F" w:rsidRDefault="003B0E2E" w:rsidP="006A440F">
      <w:pPr>
        <w:spacing w:after="0"/>
        <w:jc w:val="both"/>
        <w:rPr>
          <w:rFonts w:ascii="Open Sans" w:hAnsi="Open Sans" w:cs="Open Sans"/>
          <w:color w:val="1E4E79" w:themeColor="background1"/>
        </w:rPr>
      </w:pPr>
    </w:p>
    <w:p w14:paraId="0A24C974" w14:textId="40510F3A" w:rsidR="00FE1A3D" w:rsidRPr="0096197F" w:rsidRDefault="00FE1A3D" w:rsidP="006A440F">
      <w:pPr>
        <w:spacing w:after="0"/>
        <w:jc w:val="both"/>
        <w:rPr>
          <w:rFonts w:ascii="Open Sans" w:hAnsi="Open Sans" w:cs="Open Sans"/>
          <w:color w:val="1E4E79" w:themeColor="background1"/>
        </w:rPr>
      </w:pPr>
    </w:p>
    <w:p w14:paraId="00C204BB" w14:textId="2E3C398D" w:rsidR="00FE1A3D" w:rsidRPr="0096197F" w:rsidRDefault="00FE1A3D" w:rsidP="006A440F">
      <w:pPr>
        <w:spacing w:after="0"/>
        <w:jc w:val="both"/>
        <w:rPr>
          <w:rFonts w:ascii="Open Sans" w:hAnsi="Open Sans" w:cs="Open Sans"/>
          <w:color w:val="1E4E79" w:themeColor="background1"/>
        </w:rPr>
      </w:pPr>
    </w:p>
    <w:p w14:paraId="577891DE" w14:textId="4780C71B" w:rsidR="00FE1A3D" w:rsidRPr="0096197F" w:rsidRDefault="00FE1A3D" w:rsidP="006A440F">
      <w:pPr>
        <w:spacing w:after="0"/>
        <w:jc w:val="both"/>
        <w:rPr>
          <w:rFonts w:ascii="Open Sans" w:hAnsi="Open Sans" w:cs="Open Sans"/>
          <w:color w:val="1E4E79" w:themeColor="background1"/>
        </w:rPr>
      </w:pPr>
    </w:p>
    <w:p w14:paraId="326323B0" w14:textId="205CD85A" w:rsidR="00FE1A3D" w:rsidRPr="0096197F" w:rsidRDefault="00FE1A3D" w:rsidP="006A440F">
      <w:pPr>
        <w:spacing w:after="0"/>
        <w:jc w:val="both"/>
        <w:rPr>
          <w:rFonts w:ascii="Open Sans" w:hAnsi="Open Sans" w:cs="Open Sans"/>
          <w:color w:val="1E4E79" w:themeColor="background1"/>
        </w:rPr>
      </w:pPr>
    </w:p>
    <w:p w14:paraId="24E4BE21" w14:textId="765EABC3" w:rsidR="00FE1A3D" w:rsidRPr="0096197F" w:rsidRDefault="00FE1A3D" w:rsidP="006A440F">
      <w:pPr>
        <w:spacing w:after="0"/>
        <w:jc w:val="both"/>
        <w:rPr>
          <w:rFonts w:ascii="Open Sans" w:hAnsi="Open Sans" w:cs="Open Sans"/>
          <w:color w:val="1E4E79" w:themeColor="background1"/>
        </w:rPr>
      </w:pPr>
    </w:p>
    <w:p w14:paraId="28F04563" w14:textId="24A2B006" w:rsidR="00FE1A3D" w:rsidRPr="0096197F" w:rsidRDefault="00FE1A3D" w:rsidP="006A440F">
      <w:pPr>
        <w:spacing w:after="0"/>
        <w:jc w:val="both"/>
        <w:rPr>
          <w:rFonts w:ascii="Open Sans" w:hAnsi="Open Sans" w:cs="Open Sans"/>
          <w:color w:val="1E4E79" w:themeColor="background1"/>
        </w:rPr>
      </w:pPr>
    </w:p>
    <w:p w14:paraId="10478D7B" w14:textId="240B5D1C" w:rsidR="00FE1A3D" w:rsidRPr="0096197F" w:rsidRDefault="00FE1A3D" w:rsidP="006A440F">
      <w:pPr>
        <w:spacing w:after="0"/>
        <w:jc w:val="both"/>
        <w:rPr>
          <w:rFonts w:ascii="Open Sans" w:hAnsi="Open Sans" w:cs="Open Sans"/>
          <w:color w:val="1E4E79" w:themeColor="background1"/>
        </w:rPr>
      </w:pPr>
    </w:p>
    <w:p w14:paraId="62FFC234" w14:textId="08CA263A" w:rsidR="00FE1A3D" w:rsidRPr="0096197F" w:rsidRDefault="00FE1A3D" w:rsidP="006A440F">
      <w:pPr>
        <w:spacing w:after="0"/>
        <w:jc w:val="both"/>
        <w:rPr>
          <w:rFonts w:ascii="Open Sans" w:hAnsi="Open Sans" w:cs="Open Sans"/>
          <w:color w:val="1E4E79" w:themeColor="background1"/>
        </w:rPr>
      </w:pPr>
    </w:p>
    <w:p w14:paraId="4E2930AC" w14:textId="1D3D19C4" w:rsidR="00FE1A3D" w:rsidRPr="0096197F" w:rsidRDefault="00FE1A3D" w:rsidP="006A440F">
      <w:pPr>
        <w:spacing w:after="0"/>
        <w:jc w:val="both"/>
        <w:rPr>
          <w:rFonts w:ascii="Open Sans" w:hAnsi="Open Sans" w:cs="Open Sans"/>
          <w:color w:val="1E4E79" w:themeColor="background1"/>
        </w:rPr>
      </w:pPr>
    </w:p>
    <w:p w14:paraId="4C124187" w14:textId="7368C343" w:rsidR="00FE1A3D" w:rsidRPr="0096197F" w:rsidRDefault="00FE1A3D" w:rsidP="006A440F">
      <w:pPr>
        <w:spacing w:after="0"/>
        <w:jc w:val="both"/>
        <w:rPr>
          <w:rFonts w:ascii="Open Sans" w:hAnsi="Open Sans" w:cs="Open Sans"/>
          <w:color w:val="1E4E79" w:themeColor="background1"/>
        </w:rPr>
      </w:pPr>
    </w:p>
    <w:p w14:paraId="1517DEC6" w14:textId="4FCA081A" w:rsidR="00FE1A3D" w:rsidRPr="0096197F" w:rsidRDefault="00FE1A3D" w:rsidP="006A440F">
      <w:pPr>
        <w:spacing w:after="0"/>
        <w:jc w:val="both"/>
        <w:rPr>
          <w:rFonts w:ascii="Open Sans" w:hAnsi="Open Sans" w:cs="Open Sans"/>
          <w:color w:val="1E4E79" w:themeColor="background1"/>
        </w:rPr>
      </w:pPr>
    </w:p>
    <w:p w14:paraId="14A5B3CD" w14:textId="33EF7798" w:rsidR="00FE1A3D" w:rsidRPr="0096197F" w:rsidRDefault="00FE1A3D" w:rsidP="006A440F">
      <w:pPr>
        <w:spacing w:after="0"/>
        <w:jc w:val="both"/>
        <w:rPr>
          <w:rFonts w:ascii="Open Sans" w:hAnsi="Open Sans" w:cs="Open Sans"/>
          <w:color w:val="1E4E79" w:themeColor="background1"/>
        </w:rPr>
      </w:pPr>
    </w:p>
    <w:p w14:paraId="04CBDDEF" w14:textId="1C0DD9E4" w:rsidR="00FE1A3D" w:rsidRPr="0096197F" w:rsidRDefault="00FE1A3D" w:rsidP="006A440F">
      <w:pPr>
        <w:spacing w:after="0"/>
        <w:jc w:val="both"/>
        <w:rPr>
          <w:rFonts w:ascii="Open Sans" w:hAnsi="Open Sans" w:cs="Open Sans"/>
          <w:color w:val="1E4E79" w:themeColor="background1"/>
        </w:rPr>
      </w:pPr>
    </w:p>
    <w:p w14:paraId="5A6CBEEB" w14:textId="18E514F7" w:rsidR="00FE1A3D" w:rsidRPr="0096197F" w:rsidRDefault="00FE1A3D" w:rsidP="006A440F">
      <w:pPr>
        <w:spacing w:after="0"/>
        <w:jc w:val="both"/>
        <w:rPr>
          <w:rFonts w:ascii="Open Sans" w:hAnsi="Open Sans" w:cs="Open Sans"/>
          <w:color w:val="1E4E79" w:themeColor="background1"/>
        </w:rPr>
      </w:pPr>
    </w:p>
    <w:p w14:paraId="79EA506B" w14:textId="77777777" w:rsidR="00CD478B" w:rsidRPr="0096197F" w:rsidRDefault="00CD478B" w:rsidP="00FE1A3D">
      <w:pPr>
        <w:jc w:val="center"/>
        <w:rPr>
          <w:rFonts w:ascii="Open Sans" w:hAnsi="Open Sans" w:cs="Open Sans"/>
          <w:b/>
          <w:bCs/>
          <w:color w:val="1E4E79" w:themeColor="background1"/>
          <w:sz w:val="32"/>
          <w:szCs w:val="32"/>
        </w:rPr>
      </w:pPr>
    </w:p>
    <w:p w14:paraId="28A4AEF7" w14:textId="0F8266B4" w:rsidR="00CD478B" w:rsidRPr="0096197F" w:rsidRDefault="00CD478B" w:rsidP="00FE1A3D">
      <w:pPr>
        <w:jc w:val="center"/>
        <w:rPr>
          <w:rFonts w:ascii="Open Sans" w:hAnsi="Open Sans" w:cs="Open Sans"/>
          <w:b/>
          <w:bCs/>
          <w:color w:val="1E4E79" w:themeColor="background1"/>
          <w:sz w:val="32"/>
          <w:szCs w:val="32"/>
        </w:rPr>
      </w:pPr>
    </w:p>
    <w:p w14:paraId="18AACB5A" w14:textId="6B480BDE" w:rsidR="003B415B" w:rsidRPr="0096197F" w:rsidRDefault="003B415B" w:rsidP="00FE1A3D">
      <w:pPr>
        <w:jc w:val="center"/>
        <w:rPr>
          <w:rFonts w:ascii="Open Sans" w:hAnsi="Open Sans" w:cs="Open Sans"/>
          <w:b/>
          <w:bCs/>
          <w:color w:val="1E4E79" w:themeColor="background1"/>
          <w:sz w:val="32"/>
          <w:szCs w:val="32"/>
        </w:rPr>
      </w:pPr>
    </w:p>
    <w:p w14:paraId="45FC2B20" w14:textId="77777777" w:rsidR="003B415B" w:rsidRPr="0096197F" w:rsidRDefault="003B415B" w:rsidP="00FE1A3D">
      <w:pPr>
        <w:jc w:val="center"/>
        <w:rPr>
          <w:rFonts w:ascii="Open Sans" w:hAnsi="Open Sans" w:cs="Open Sans"/>
          <w:b/>
          <w:bCs/>
          <w:color w:val="1E4E79" w:themeColor="background1"/>
          <w:sz w:val="32"/>
          <w:szCs w:val="32"/>
        </w:rPr>
      </w:pPr>
    </w:p>
    <w:p w14:paraId="318048D8" w14:textId="77777777" w:rsidR="00CD478B" w:rsidRPr="0096197F" w:rsidRDefault="00CD478B" w:rsidP="00FE1A3D">
      <w:pPr>
        <w:jc w:val="center"/>
        <w:rPr>
          <w:rFonts w:ascii="Open Sans" w:hAnsi="Open Sans" w:cs="Open Sans"/>
          <w:b/>
          <w:bCs/>
          <w:color w:val="1E4E79" w:themeColor="background1"/>
          <w:sz w:val="32"/>
          <w:szCs w:val="32"/>
        </w:rPr>
      </w:pPr>
    </w:p>
    <w:p w14:paraId="373E051D" w14:textId="0AB89A9C" w:rsidR="00FE1A3D" w:rsidRPr="0096197F" w:rsidRDefault="00FE1A3D" w:rsidP="00FE1A3D">
      <w:pPr>
        <w:jc w:val="center"/>
        <w:rPr>
          <w:rFonts w:ascii="Open Sans" w:hAnsi="Open Sans" w:cs="Open Sans"/>
          <w:b/>
          <w:bCs/>
          <w:color w:val="1E4E79" w:themeColor="background1"/>
          <w:sz w:val="32"/>
          <w:szCs w:val="32"/>
          <w:u w:val="single"/>
        </w:rPr>
      </w:pPr>
      <w:r w:rsidRPr="0096197F">
        <w:rPr>
          <w:rFonts w:ascii="Open Sans" w:hAnsi="Open Sans" w:cs="Open Sans"/>
          <w:b/>
          <w:bCs/>
          <w:color w:val="1E4E79" w:themeColor="background1"/>
          <w:sz w:val="32"/>
          <w:szCs w:val="32"/>
          <w:u w:val="single"/>
        </w:rPr>
        <w:t>Process</w:t>
      </w:r>
    </w:p>
    <w:p w14:paraId="0F09EC3D" w14:textId="77777777" w:rsidR="00C40514" w:rsidRPr="0096197F" w:rsidRDefault="00C40514" w:rsidP="00FE1A3D">
      <w:pPr>
        <w:jc w:val="center"/>
        <w:rPr>
          <w:rFonts w:ascii="Open Sans" w:hAnsi="Open Sans" w:cs="Open Sans"/>
          <w:b/>
          <w:bCs/>
          <w:color w:val="1E4E79" w:themeColor="background1"/>
          <w:sz w:val="32"/>
          <w:szCs w:val="32"/>
        </w:rPr>
      </w:pPr>
    </w:p>
    <w:p w14:paraId="61570DB6" w14:textId="77777777" w:rsidR="00FE1A3D" w:rsidRPr="0096197F" w:rsidRDefault="00FE1A3D" w:rsidP="00FE1A3D">
      <w:pPr>
        <w:jc w:val="center"/>
        <w:rPr>
          <w:rFonts w:ascii="Open Sans" w:hAnsi="Open Sans" w:cs="Open Sans"/>
          <w:color w:val="1E4E79" w:themeColor="background1"/>
        </w:rPr>
      </w:pPr>
      <w:r w:rsidRPr="0096197F">
        <w:rPr>
          <w:rFonts w:ascii="Open Sans" w:hAnsi="Open Sans" w:cs="Open Sans"/>
          <w:noProof/>
          <w:color w:val="1E4E79" w:themeColor="background1"/>
          <w:lang w:eastAsia="en-GB"/>
        </w:rPr>
        <w:drawing>
          <wp:inline distT="0" distB="0" distL="0" distR="0" wp14:anchorId="49D52EEF" wp14:editId="60436FE4">
            <wp:extent cx="5638800" cy="6233160"/>
            <wp:effectExtent l="95250" t="0" r="11430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B5F9B3" w14:textId="77777777" w:rsidR="00FE1A3D" w:rsidRPr="0096197F" w:rsidRDefault="00FE1A3D" w:rsidP="00FE1A3D">
      <w:pPr>
        <w:jc w:val="center"/>
        <w:rPr>
          <w:rFonts w:ascii="Open Sans" w:hAnsi="Open Sans" w:cs="Open Sans"/>
          <w:color w:val="1E4E79" w:themeColor="background1"/>
        </w:rPr>
      </w:pPr>
    </w:p>
    <w:p w14:paraId="57392829" w14:textId="77777777" w:rsidR="00FE1A3D" w:rsidRPr="0096197F" w:rsidRDefault="00FE1A3D" w:rsidP="00FE1A3D">
      <w:pPr>
        <w:jc w:val="center"/>
        <w:rPr>
          <w:rFonts w:ascii="Open Sans" w:hAnsi="Open Sans" w:cs="Open Sans"/>
          <w:color w:val="1E4E79" w:themeColor="background1"/>
        </w:rPr>
      </w:pPr>
    </w:p>
    <w:p w14:paraId="46C68875" w14:textId="01000ABB" w:rsidR="00FE1A3D" w:rsidRPr="0096197F" w:rsidRDefault="00FE1A3D" w:rsidP="00FE1A3D">
      <w:pPr>
        <w:jc w:val="center"/>
        <w:rPr>
          <w:rFonts w:ascii="Open Sans" w:hAnsi="Open Sans" w:cs="Open Sans"/>
          <w:color w:val="1E4E79" w:themeColor="background1"/>
        </w:rPr>
      </w:pPr>
    </w:p>
    <w:p w14:paraId="79A86A64" w14:textId="4D0682F4" w:rsidR="00C40514" w:rsidRPr="0096197F" w:rsidRDefault="00C40514" w:rsidP="00FE1A3D">
      <w:pPr>
        <w:jc w:val="center"/>
        <w:rPr>
          <w:rFonts w:ascii="Open Sans" w:hAnsi="Open Sans" w:cs="Open Sans"/>
          <w:color w:val="1E4E79" w:themeColor="background1"/>
        </w:rPr>
      </w:pPr>
    </w:p>
    <w:p w14:paraId="496DC8FE" w14:textId="4E3B358D" w:rsidR="00FE1A3D" w:rsidRPr="0096197F" w:rsidRDefault="00FE1A3D" w:rsidP="00FE1A3D">
      <w:pPr>
        <w:jc w:val="center"/>
        <w:rPr>
          <w:rFonts w:ascii="Open Sans" w:hAnsi="Open Sans" w:cs="Open Sans"/>
          <w:b/>
          <w:bCs/>
          <w:color w:val="1E4E79" w:themeColor="background1"/>
          <w:sz w:val="32"/>
          <w:szCs w:val="32"/>
          <w:u w:val="single"/>
        </w:rPr>
      </w:pPr>
      <w:r w:rsidRPr="0096197F">
        <w:rPr>
          <w:rFonts w:ascii="Open Sans" w:hAnsi="Open Sans" w:cs="Open Sans"/>
          <w:b/>
          <w:bCs/>
          <w:color w:val="1E4E79" w:themeColor="background1"/>
          <w:sz w:val="32"/>
          <w:szCs w:val="32"/>
          <w:u w:val="single"/>
        </w:rPr>
        <w:t>Application</w:t>
      </w:r>
    </w:p>
    <w:p w14:paraId="50824C8C" w14:textId="77777777" w:rsidR="00C40514" w:rsidRPr="0096197F" w:rsidRDefault="00C40514" w:rsidP="00FE1A3D">
      <w:pPr>
        <w:jc w:val="center"/>
        <w:rPr>
          <w:rFonts w:ascii="Open Sans" w:hAnsi="Open Sans" w:cs="Open Sans"/>
          <w:b/>
          <w:bCs/>
          <w:color w:val="1E4E79" w:themeColor="background1"/>
          <w:sz w:val="32"/>
          <w:szCs w:val="32"/>
          <w:u w:val="single"/>
        </w:rPr>
      </w:pPr>
    </w:p>
    <w:tbl>
      <w:tblPr>
        <w:tblStyle w:val="TableGrid"/>
        <w:tblW w:w="0" w:type="auto"/>
        <w:tblLook w:val="04A0" w:firstRow="1" w:lastRow="0" w:firstColumn="1" w:lastColumn="0" w:noHBand="0" w:noVBand="1"/>
      </w:tblPr>
      <w:tblGrid>
        <w:gridCol w:w="9016"/>
      </w:tblGrid>
      <w:tr w:rsidR="0096197F" w:rsidRPr="0096197F" w14:paraId="7A1FF1EF" w14:textId="77777777" w:rsidTr="00D15A51">
        <w:tc>
          <w:tcPr>
            <w:tcW w:w="9016" w:type="dxa"/>
          </w:tcPr>
          <w:p w14:paraId="13C4A5F9"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Project Title:</w:t>
            </w:r>
          </w:p>
        </w:tc>
      </w:tr>
      <w:tr w:rsidR="0096197F" w:rsidRPr="0096197F" w14:paraId="7F10C40C" w14:textId="77777777" w:rsidTr="00D15A51">
        <w:tc>
          <w:tcPr>
            <w:tcW w:w="9016" w:type="dxa"/>
          </w:tcPr>
          <w:p w14:paraId="36914BAC" w14:textId="622E9403" w:rsidR="00FE1A3D" w:rsidRPr="0096197F" w:rsidRDefault="00FE1A3D" w:rsidP="00D15A51">
            <w:pPr>
              <w:rPr>
                <w:rFonts w:ascii="Open Sans" w:hAnsi="Open Sans" w:cs="Open Sans"/>
                <w:color w:val="1E4E79" w:themeColor="background1"/>
              </w:rPr>
            </w:pPr>
          </w:p>
        </w:tc>
      </w:tr>
      <w:tr w:rsidR="0096197F" w:rsidRPr="0096197F" w14:paraId="00C29BFF" w14:textId="77777777" w:rsidTr="00D15A51">
        <w:tc>
          <w:tcPr>
            <w:tcW w:w="9016" w:type="dxa"/>
          </w:tcPr>
          <w:p w14:paraId="413DF3E6"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Applicant Details:</w:t>
            </w:r>
          </w:p>
        </w:tc>
      </w:tr>
      <w:tr w:rsidR="0096197F" w:rsidRPr="0096197F" w14:paraId="2799A475" w14:textId="77777777" w:rsidTr="00D15A51">
        <w:tc>
          <w:tcPr>
            <w:tcW w:w="9016" w:type="dxa"/>
          </w:tcPr>
          <w:p w14:paraId="41DBC822" w14:textId="2CA3CAC4" w:rsidR="007A2BB5" w:rsidRPr="0096197F" w:rsidRDefault="007A2BB5" w:rsidP="00A066ED">
            <w:pPr>
              <w:rPr>
                <w:rFonts w:ascii="Open Sans" w:hAnsi="Open Sans" w:cs="Open Sans"/>
                <w:color w:val="1E4E79" w:themeColor="background1"/>
              </w:rPr>
            </w:pPr>
          </w:p>
        </w:tc>
      </w:tr>
      <w:tr w:rsidR="0096197F" w:rsidRPr="0096197F" w14:paraId="037E0F8C" w14:textId="77777777" w:rsidTr="00D15A51">
        <w:tc>
          <w:tcPr>
            <w:tcW w:w="9016" w:type="dxa"/>
          </w:tcPr>
          <w:p w14:paraId="1D027CE5" w14:textId="726E670A" w:rsidR="00FE1A3D" w:rsidRPr="002638B9" w:rsidRDefault="00FE1A3D" w:rsidP="002638B9">
            <w:pPr>
              <w:rPr>
                <w:rFonts w:ascii="Open Sans" w:hAnsi="Open Sans" w:cs="Open Sans"/>
                <w:b/>
                <w:color w:val="1E4E79" w:themeColor="background1"/>
              </w:rPr>
            </w:pPr>
            <w:r w:rsidRPr="0096197F">
              <w:rPr>
                <w:rFonts w:ascii="Open Sans" w:hAnsi="Open Sans" w:cs="Open Sans"/>
                <w:b/>
                <w:color w:val="1E4E79" w:themeColor="background1"/>
              </w:rPr>
              <w:t>Plain English Summary:</w:t>
            </w:r>
          </w:p>
        </w:tc>
      </w:tr>
      <w:tr w:rsidR="0096197F" w:rsidRPr="0096197F" w14:paraId="16CFD56E" w14:textId="77777777" w:rsidTr="00D15A51">
        <w:tc>
          <w:tcPr>
            <w:tcW w:w="9016" w:type="dxa"/>
          </w:tcPr>
          <w:p w14:paraId="5CAAABFC" w14:textId="77777777" w:rsidR="00FE1A3D" w:rsidRDefault="00FE1A3D" w:rsidP="00A066ED">
            <w:pPr>
              <w:pStyle w:val="Style1"/>
              <w:jc w:val="both"/>
              <w:rPr>
                <w:rFonts w:ascii="Open Sans" w:hAnsi="Open Sans" w:cs="Open Sans"/>
                <w:b/>
                <w:color w:val="1E4E79" w:themeColor="background1"/>
              </w:rPr>
            </w:pPr>
          </w:p>
          <w:p w14:paraId="06B63304" w14:textId="77777777" w:rsidR="00A066ED" w:rsidRPr="0096197F" w:rsidRDefault="00A066ED" w:rsidP="00A066ED">
            <w:pPr>
              <w:pStyle w:val="Style1"/>
              <w:jc w:val="both"/>
              <w:rPr>
                <w:rFonts w:ascii="Open Sans" w:hAnsi="Open Sans" w:cs="Open Sans"/>
                <w:b/>
                <w:color w:val="1E4E79" w:themeColor="background1"/>
              </w:rPr>
            </w:pPr>
          </w:p>
        </w:tc>
      </w:tr>
      <w:tr w:rsidR="0096197F" w:rsidRPr="0096197F" w14:paraId="3CEE934E" w14:textId="77777777" w:rsidTr="00D15A51">
        <w:tc>
          <w:tcPr>
            <w:tcW w:w="9016" w:type="dxa"/>
          </w:tcPr>
          <w:p w14:paraId="3E3BA08C"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Research career:</w:t>
            </w:r>
          </w:p>
          <w:p w14:paraId="108AEE8F"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Briefly summarise your research career to date (</w:t>
            </w:r>
            <w:r w:rsidRPr="0096197F">
              <w:rPr>
                <w:rFonts w:ascii="Open Sans" w:hAnsi="Open Sans" w:cs="Open Sans"/>
                <w:b/>
                <w:bCs/>
                <w:color w:val="1E4E79" w:themeColor="background1"/>
              </w:rPr>
              <w:t>max. 1000 words</w:t>
            </w:r>
            <w:r w:rsidRPr="0096197F">
              <w:rPr>
                <w:rFonts w:ascii="Open Sans" w:hAnsi="Open Sans" w:cs="Open Sans"/>
                <w:color w:val="1E4E79" w:themeColor="background1"/>
              </w:rPr>
              <w:t>)</w:t>
            </w:r>
          </w:p>
        </w:tc>
      </w:tr>
      <w:tr w:rsidR="0096197F" w:rsidRPr="0096197F" w14:paraId="4899F851" w14:textId="77777777" w:rsidTr="00D15A51">
        <w:tc>
          <w:tcPr>
            <w:tcW w:w="9016" w:type="dxa"/>
          </w:tcPr>
          <w:p w14:paraId="2795E962" w14:textId="77777777" w:rsidR="00FE1A3D" w:rsidRPr="0096197F" w:rsidRDefault="00FE1A3D" w:rsidP="0096197F">
            <w:pPr>
              <w:jc w:val="both"/>
              <w:rPr>
                <w:rFonts w:ascii="Open Sans" w:hAnsi="Open Sans" w:cs="Open Sans"/>
                <w:b/>
                <w:color w:val="1E4E79" w:themeColor="background1"/>
              </w:rPr>
            </w:pPr>
          </w:p>
          <w:p w14:paraId="0738A6E4" w14:textId="77777777" w:rsidR="00FE1A3D" w:rsidRPr="0096197F" w:rsidRDefault="00FE1A3D" w:rsidP="00D15A51">
            <w:pPr>
              <w:rPr>
                <w:rFonts w:ascii="Open Sans" w:hAnsi="Open Sans" w:cs="Open Sans"/>
                <w:b/>
                <w:color w:val="1E4E79" w:themeColor="background1"/>
              </w:rPr>
            </w:pPr>
          </w:p>
          <w:p w14:paraId="23672F9A" w14:textId="77777777" w:rsidR="00FE1A3D" w:rsidRPr="0096197F" w:rsidRDefault="00FE1A3D" w:rsidP="00D15A51">
            <w:pPr>
              <w:rPr>
                <w:rFonts w:ascii="Open Sans" w:hAnsi="Open Sans" w:cs="Open Sans"/>
                <w:b/>
                <w:color w:val="1E4E79" w:themeColor="background1"/>
              </w:rPr>
            </w:pPr>
          </w:p>
        </w:tc>
      </w:tr>
      <w:tr w:rsidR="0096197F" w:rsidRPr="0096197F" w14:paraId="5F35D20B" w14:textId="77777777" w:rsidTr="00D15A51">
        <w:tc>
          <w:tcPr>
            <w:tcW w:w="9016" w:type="dxa"/>
          </w:tcPr>
          <w:p w14:paraId="55D81F4E"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 xml:space="preserve">Research Question: </w:t>
            </w:r>
          </w:p>
        </w:tc>
      </w:tr>
      <w:tr w:rsidR="0096197F" w:rsidRPr="0096197F" w14:paraId="23C49A6C" w14:textId="77777777" w:rsidTr="00D15A51">
        <w:tc>
          <w:tcPr>
            <w:tcW w:w="9016" w:type="dxa"/>
          </w:tcPr>
          <w:p w14:paraId="4500C119" w14:textId="77777777" w:rsidR="00FE1A3D" w:rsidRPr="0096197F" w:rsidRDefault="00FE1A3D" w:rsidP="0096197F">
            <w:pPr>
              <w:jc w:val="both"/>
              <w:rPr>
                <w:rFonts w:ascii="Open Sans" w:hAnsi="Open Sans" w:cs="Open Sans"/>
                <w:color w:val="1E4E79" w:themeColor="background1"/>
              </w:rPr>
            </w:pPr>
          </w:p>
          <w:p w14:paraId="48FCC2A9" w14:textId="77777777" w:rsidR="00FE1A3D" w:rsidRPr="0096197F" w:rsidRDefault="00FE1A3D" w:rsidP="00D15A51">
            <w:pPr>
              <w:rPr>
                <w:rFonts w:ascii="Open Sans" w:hAnsi="Open Sans" w:cs="Open Sans"/>
                <w:color w:val="1E4E79" w:themeColor="background1"/>
              </w:rPr>
            </w:pPr>
          </w:p>
        </w:tc>
      </w:tr>
      <w:tr w:rsidR="0096197F" w:rsidRPr="0096197F" w14:paraId="1E25CD1A" w14:textId="77777777" w:rsidTr="00D15A51">
        <w:tc>
          <w:tcPr>
            <w:tcW w:w="9016" w:type="dxa"/>
          </w:tcPr>
          <w:p w14:paraId="4864F095"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Project Plan:</w:t>
            </w:r>
          </w:p>
          <w:p w14:paraId="636E6BAE"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Please provide a description of the research that will be undertaken. This should include where applicable, study design, justification of sample size, selection and exclusion criteria, methods of data collection and analysis, justification for your choice of methodology and proposed outcomes. (</w:t>
            </w:r>
            <w:r w:rsidRPr="0096197F">
              <w:rPr>
                <w:rFonts w:ascii="Open Sans" w:hAnsi="Open Sans" w:cs="Open Sans"/>
                <w:b/>
                <w:bCs/>
                <w:color w:val="1E4E79" w:themeColor="background1"/>
              </w:rPr>
              <w:t>max. 1500 words</w:t>
            </w:r>
            <w:r w:rsidRPr="0096197F">
              <w:rPr>
                <w:rFonts w:ascii="Open Sans" w:hAnsi="Open Sans" w:cs="Open Sans"/>
                <w:bCs/>
                <w:color w:val="1E4E79" w:themeColor="background1"/>
              </w:rPr>
              <w:t>)</w:t>
            </w:r>
          </w:p>
        </w:tc>
      </w:tr>
      <w:tr w:rsidR="0096197F" w:rsidRPr="0096197F" w14:paraId="2704C90A" w14:textId="77777777" w:rsidTr="00D15A51">
        <w:tc>
          <w:tcPr>
            <w:tcW w:w="9016" w:type="dxa"/>
          </w:tcPr>
          <w:p w14:paraId="366A7A9B" w14:textId="77777777" w:rsidR="00FE1A3D" w:rsidRDefault="00FE1A3D" w:rsidP="00D15A51">
            <w:pPr>
              <w:rPr>
                <w:rFonts w:ascii="Open Sans" w:hAnsi="Open Sans" w:cs="Open Sans"/>
                <w:b/>
                <w:color w:val="1E4E79" w:themeColor="background1"/>
              </w:rPr>
            </w:pPr>
          </w:p>
          <w:p w14:paraId="2ED445D7" w14:textId="77777777" w:rsidR="00A066ED" w:rsidRDefault="00A066ED" w:rsidP="00D15A51">
            <w:pPr>
              <w:rPr>
                <w:rFonts w:ascii="Open Sans" w:hAnsi="Open Sans" w:cs="Open Sans"/>
                <w:b/>
                <w:color w:val="1E4E79" w:themeColor="background1"/>
              </w:rPr>
            </w:pPr>
          </w:p>
          <w:p w14:paraId="443B0392" w14:textId="77777777" w:rsidR="00A066ED" w:rsidRPr="0096197F" w:rsidRDefault="00A066ED" w:rsidP="00D15A51">
            <w:pPr>
              <w:rPr>
                <w:rFonts w:ascii="Open Sans" w:hAnsi="Open Sans" w:cs="Open Sans"/>
                <w:b/>
                <w:color w:val="1E4E79" w:themeColor="background1"/>
              </w:rPr>
            </w:pPr>
          </w:p>
        </w:tc>
      </w:tr>
      <w:tr w:rsidR="0096197F" w:rsidRPr="0096197F" w14:paraId="2234C8B8" w14:textId="77777777" w:rsidTr="00D15A51">
        <w:tc>
          <w:tcPr>
            <w:tcW w:w="9016" w:type="dxa"/>
          </w:tcPr>
          <w:p w14:paraId="7DA145AB"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Project management:</w:t>
            </w:r>
          </w:p>
          <w:p w14:paraId="2EFAA470"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Please describe how your research will be managed. (maximum 500 words)</w:t>
            </w:r>
          </w:p>
          <w:p w14:paraId="60832524"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This should be accompanied by research timetable covering the award period. Preferable as a Gantt chart.</w:t>
            </w:r>
          </w:p>
        </w:tc>
      </w:tr>
      <w:tr w:rsidR="0096197F" w:rsidRPr="0096197F" w14:paraId="3776A970" w14:textId="77777777" w:rsidTr="00D15A51">
        <w:tc>
          <w:tcPr>
            <w:tcW w:w="9016" w:type="dxa"/>
          </w:tcPr>
          <w:p w14:paraId="34392F03" w14:textId="77777777" w:rsidR="008E0001" w:rsidRPr="00C05F78" w:rsidRDefault="008E0001" w:rsidP="00C05F78">
            <w:pPr>
              <w:pStyle w:val="Style1"/>
              <w:jc w:val="both"/>
              <w:rPr>
                <w:rFonts w:ascii="Open Sans" w:hAnsi="Open Sans" w:cs="Open Sans"/>
                <w:color w:val="1E4E79" w:themeColor="background1"/>
                <w:sz w:val="20"/>
                <w:szCs w:val="20"/>
              </w:rPr>
            </w:pPr>
          </w:p>
          <w:p w14:paraId="47D26CB7" w14:textId="7C58991E" w:rsidR="00B40612" w:rsidRPr="0096197F" w:rsidRDefault="00B40612" w:rsidP="00D15A51">
            <w:pPr>
              <w:rPr>
                <w:rFonts w:ascii="Open Sans" w:hAnsi="Open Sans" w:cs="Open Sans"/>
                <w:b/>
                <w:color w:val="1E4E79" w:themeColor="background1"/>
              </w:rPr>
            </w:pPr>
          </w:p>
          <w:p w14:paraId="3D4C6976" w14:textId="0550F268" w:rsidR="00B40612" w:rsidRPr="0096197F" w:rsidRDefault="00B40612" w:rsidP="00D15A51">
            <w:pPr>
              <w:rPr>
                <w:rFonts w:ascii="Open Sans" w:hAnsi="Open Sans" w:cs="Open Sans"/>
                <w:b/>
                <w:color w:val="1E4E79" w:themeColor="background1"/>
              </w:rPr>
            </w:pPr>
          </w:p>
        </w:tc>
      </w:tr>
      <w:tr w:rsidR="0096197F" w:rsidRPr="0096197F" w14:paraId="0F652C95" w14:textId="77777777" w:rsidTr="00D15A51">
        <w:tc>
          <w:tcPr>
            <w:tcW w:w="9016" w:type="dxa"/>
          </w:tcPr>
          <w:p w14:paraId="5E4EF1CC" w14:textId="3D0A1B9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Patient and public Involvement:</w:t>
            </w:r>
          </w:p>
          <w:p w14:paraId="159EFD39"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Please describe the patient and public involvement in the project to date and any future plan for involvement. If you do not consider PPI inappropriate for your study, please justify. (</w:t>
            </w:r>
            <w:r w:rsidRPr="0096197F">
              <w:rPr>
                <w:rFonts w:ascii="Open Sans" w:hAnsi="Open Sans" w:cs="Open Sans"/>
                <w:b/>
                <w:bCs/>
                <w:color w:val="1E4E79" w:themeColor="background1"/>
              </w:rPr>
              <w:t>max. 500 words</w:t>
            </w:r>
            <w:r w:rsidRPr="0096197F">
              <w:rPr>
                <w:rFonts w:ascii="Open Sans" w:hAnsi="Open Sans" w:cs="Open Sans"/>
                <w:color w:val="1E4E79" w:themeColor="background1"/>
              </w:rPr>
              <w:t xml:space="preserve">) </w:t>
            </w:r>
          </w:p>
        </w:tc>
      </w:tr>
      <w:tr w:rsidR="0096197F" w:rsidRPr="0096197F" w14:paraId="2E75B578" w14:textId="77777777" w:rsidTr="00D15A51">
        <w:tc>
          <w:tcPr>
            <w:tcW w:w="9016" w:type="dxa"/>
          </w:tcPr>
          <w:p w14:paraId="376BFE6F" w14:textId="77777777" w:rsidR="00FE1A3D" w:rsidRDefault="00FE1A3D" w:rsidP="00CA1258">
            <w:pPr>
              <w:jc w:val="both"/>
              <w:rPr>
                <w:rFonts w:ascii="Open Sans" w:hAnsi="Open Sans" w:cs="Open Sans"/>
                <w:b/>
                <w:color w:val="1E4E79" w:themeColor="background1"/>
              </w:rPr>
            </w:pPr>
          </w:p>
          <w:p w14:paraId="7EF96740" w14:textId="77777777" w:rsidR="00A066ED" w:rsidRDefault="00A066ED" w:rsidP="00CA1258">
            <w:pPr>
              <w:jc w:val="both"/>
              <w:rPr>
                <w:rFonts w:ascii="Open Sans" w:hAnsi="Open Sans" w:cs="Open Sans"/>
                <w:b/>
                <w:color w:val="1E4E79" w:themeColor="background1"/>
              </w:rPr>
            </w:pPr>
          </w:p>
          <w:p w14:paraId="79B68128" w14:textId="77777777" w:rsidR="00A066ED" w:rsidRDefault="00A066ED" w:rsidP="00CA1258">
            <w:pPr>
              <w:jc w:val="both"/>
              <w:rPr>
                <w:rFonts w:ascii="Open Sans" w:hAnsi="Open Sans" w:cs="Open Sans"/>
                <w:b/>
                <w:color w:val="1E4E79" w:themeColor="background1"/>
              </w:rPr>
            </w:pPr>
          </w:p>
          <w:p w14:paraId="4DAABFDF" w14:textId="77777777" w:rsidR="00A066ED" w:rsidRDefault="00A066ED" w:rsidP="00CA1258">
            <w:pPr>
              <w:jc w:val="both"/>
              <w:rPr>
                <w:rFonts w:ascii="Open Sans" w:hAnsi="Open Sans" w:cs="Open Sans"/>
                <w:b/>
                <w:color w:val="1E4E79" w:themeColor="background1"/>
              </w:rPr>
            </w:pPr>
          </w:p>
          <w:p w14:paraId="343E6382" w14:textId="77777777" w:rsidR="002638B9" w:rsidRPr="0096197F" w:rsidRDefault="002638B9" w:rsidP="00CA1258">
            <w:pPr>
              <w:jc w:val="both"/>
              <w:rPr>
                <w:rFonts w:ascii="Open Sans" w:hAnsi="Open Sans" w:cs="Open Sans"/>
                <w:b/>
                <w:color w:val="1E4E79" w:themeColor="background1"/>
              </w:rPr>
            </w:pPr>
          </w:p>
          <w:p w14:paraId="707AB4C4" w14:textId="77777777" w:rsidR="00FE1A3D" w:rsidRPr="0096197F" w:rsidRDefault="00FE1A3D" w:rsidP="00A066ED">
            <w:pPr>
              <w:jc w:val="both"/>
              <w:rPr>
                <w:rFonts w:ascii="Open Sans" w:hAnsi="Open Sans" w:cs="Open Sans"/>
                <w:b/>
                <w:color w:val="1E4E79" w:themeColor="background1"/>
              </w:rPr>
            </w:pPr>
          </w:p>
        </w:tc>
      </w:tr>
      <w:tr w:rsidR="0096197F" w:rsidRPr="0096197F" w14:paraId="36AF70CF" w14:textId="77777777" w:rsidTr="00D15A51">
        <w:tc>
          <w:tcPr>
            <w:tcW w:w="9016" w:type="dxa"/>
          </w:tcPr>
          <w:p w14:paraId="74BF9694"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Budget plan:</w:t>
            </w:r>
          </w:p>
          <w:p w14:paraId="7500B1BC"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Please provide an indication of how you intend to utilise the fellowship funding.</w:t>
            </w:r>
          </w:p>
        </w:tc>
      </w:tr>
      <w:tr w:rsidR="0096197F" w:rsidRPr="0096197F" w14:paraId="62BDE3C5" w14:textId="77777777" w:rsidTr="00D15A51">
        <w:tc>
          <w:tcPr>
            <w:tcW w:w="9016" w:type="dxa"/>
          </w:tcPr>
          <w:p w14:paraId="03878441" w14:textId="77777777" w:rsidR="00FE1A3D" w:rsidRPr="00CA1258" w:rsidRDefault="00FE1A3D" w:rsidP="00CA1258">
            <w:pPr>
              <w:jc w:val="both"/>
              <w:rPr>
                <w:rFonts w:ascii="Open Sans" w:hAnsi="Open Sans" w:cs="Open Sans"/>
                <w:b/>
                <w:color w:val="1E4E79" w:themeColor="background1"/>
              </w:rPr>
            </w:pPr>
          </w:p>
          <w:p w14:paraId="207BEF4D" w14:textId="77777777" w:rsidR="00FE1A3D" w:rsidRPr="00CA1258" w:rsidRDefault="00FE1A3D" w:rsidP="00CA1258">
            <w:pPr>
              <w:jc w:val="both"/>
              <w:rPr>
                <w:rFonts w:ascii="Open Sans" w:hAnsi="Open Sans" w:cs="Open Sans"/>
                <w:b/>
                <w:color w:val="1E4E79" w:themeColor="background1"/>
              </w:rPr>
            </w:pPr>
          </w:p>
          <w:p w14:paraId="4D9831DE" w14:textId="77777777" w:rsidR="00FE1A3D" w:rsidRPr="0096197F" w:rsidRDefault="00FE1A3D" w:rsidP="00D15A51">
            <w:pPr>
              <w:rPr>
                <w:rFonts w:ascii="Open Sans" w:hAnsi="Open Sans" w:cs="Open Sans"/>
                <w:b/>
                <w:color w:val="1E4E79" w:themeColor="background1"/>
              </w:rPr>
            </w:pPr>
          </w:p>
        </w:tc>
      </w:tr>
      <w:tr w:rsidR="0096197F" w:rsidRPr="0096197F" w14:paraId="442F3828" w14:textId="77777777" w:rsidTr="00D15A51">
        <w:tc>
          <w:tcPr>
            <w:tcW w:w="9016" w:type="dxa"/>
          </w:tcPr>
          <w:p w14:paraId="29D7D967"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lastRenderedPageBreak/>
              <w:t>Ethics:</w:t>
            </w:r>
          </w:p>
          <w:p w14:paraId="58BC2047" w14:textId="77777777" w:rsidR="00FE1A3D" w:rsidRPr="0096197F" w:rsidRDefault="00FE1A3D" w:rsidP="00D15A51">
            <w:pPr>
              <w:rPr>
                <w:rFonts w:ascii="Open Sans" w:hAnsi="Open Sans" w:cs="Open Sans"/>
                <w:color w:val="1E4E79" w:themeColor="background1"/>
              </w:rPr>
            </w:pPr>
            <w:r w:rsidRPr="0096197F">
              <w:rPr>
                <w:rFonts w:ascii="Open Sans" w:hAnsi="Open Sans" w:cs="Open Sans"/>
                <w:color w:val="1E4E79" w:themeColor="background1"/>
              </w:rPr>
              <w:t xml:space="preserve">Please indicate ethical approval status: </w:t>
            </w:r>
          </w:p>
        </w:tc>
      </w:tr>
      <w:tr w:rsidR="0096197F" w:rsidRPr="0096197F" w14:paraId="15D41A72" w14:textId="77777777" w:rsidTr="00D15A51">
        <w:tc>
          <w:tcPr>
            <w:tcW w:w="9016" w:type="dxa"/>
          </w:tcPr>
          <w:p w14:paraId="628A33BE" w14:textId="7F923DDB" w:rsidR="00FE1A3D" w:rsidRPr="0096197F" w:rsidRDefault="00EE0E5C"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58240" behindDoc="0" locked="0" layoutInCell="1" allowOverlap="1" wp14:anchorId="1FAD27C8" wp14:editId="29424558">
                      <wp:simplePos x="0" y="0"/>
                      <wp:positionH relativeFrom="column">
                        <wp:posOffset>1998345</wp:posOffset>
                      </wp:positionH>
                      <wp:positionV relativeFrom="paragraph">
                        <wp:posOffset>55245</wp:posOffset>
                      </wp:positionV>
                      <wp:extent cx="101600" cy="952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01600" cy="95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42A64" id="Rectangle 9" o:spid="_x0000_s1026" style="position:absolute;margin-left:157.35pt;margin-top:4.35pt;width:8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" fillcolor="white [3215]" strokecolor="#1f3763 [1604]" strokeweight="1pt"/>
                  </w:pict>
                </mc:Fallback>
              </mc:AlternateContent>
            </w:r>
            <w:r w:rsidR="00FE1A3D" w:rsidRPr="0096197F">
              <w:rPr>
                <w:rFonts w:ascii="Open Sans" w:hAnsi="Open Sans" w:cs="Open Sans"/>
                <w:color w:val="1E4E79" w:themeColor="background1"/>
              </w:rPr>
              <w:t xml:space="preserve">Ethical approval in Place              </w:t>
            </w:r>
          </w:p>
          <w:p w14:paraId="34E97F49" w14:textId="1D3C70A9" w:rsidR="007D4AD5" w:rsidRPr="0096197F" w:rsidRDefault="00EE0E5C" w:rsidP="00D15A51">
            <w:pPr>
              <w:rPr>
                <w:rFonts w:ascii="Open Sans" w:hAnsi="Open Sans" w:cs="Open Sans"/>
                <w:b/>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58241" behindDoc="0" locked="0" layoutInCell="1" allowOverlap="1" wp14:anchorId="4C0687B1" wp14:editId="4195E8B5">
                      <wp:simplePos x="0" y="0"/>
                      <wp:positionH relativeFrom="column">
                        <wp:posOffset>2000250</wp:posOffset>
                      </wp:positionH>
                      <wp:positionV relativeFrom="paragraph">
                        <wp:posOffset>58420</wp:posOffset>
                      </wp:positionV>
                      <wp:extent cx="101600" cy="9525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7E74B" id="Rectangle 13" o:spid="_x0000_s1026" style="position:absolute;margin-left:157.5pt;margin-top:4.6pt;width:8pt;height: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Ethical approval in progress</w:t>
            </w:r>
            <w:r w:rsidR="00FE1A3D" w:rsidRPr="0096197F">
              <w:rPr>
                <w:rFonts w:ascii="Open Sans" w:hAnsi="Open Sans" w:cs="Open Sans"/>
                <w:b/>
                <w:color w:val="1E4E79" w:themeColor="background1"/>
              </w:rPr>
              <w:t xml:space="preserve">        </w:t>
            </w:r>
          </w:p>
          <w:p w14:paraId="0E4C478C" w14:textId="78CBE3E5" w:rsidR="00FE1A3D" w:rsidRPr="0096197F" w:rsidRDefault="00EC4305"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60295" behindDoc="0" locked="0" layoutInCell="1" allowOverlap="1" wp14:anchorId="29D19C17" wp14:editId="52F00C47">
                      <wp:simplePos x="0" y="0"/>
                      <wp:positionH relativeFrom="column">
                        <wp:posOffset>1998980</wp:posOffset>
                      </wp:positionH>
                      <wp:positionV relativeFrom="paragraph">
                        <wp:posOffset>56832</wp:posOffset>
                      </wp:positionV>
                      <wp:extent cx="101600" cy="95250"/>
                      <wp:effectExtent l="0" t="0" r="12700" b="19050"/>
                      <wp:wrapNone/>
                      <wp:docPr id="1923089891" name="Rectangle 1923089891"/>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42542" id="Rectangle 1923089891" o:spid="_x0000_s1026" style="position:absolute;margin-left:157.4pt;margin-top:4.45pt;width:8pt;height:7.5pt;z-index:251660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 xml:space="preserve">Ethics not required                       </w:t>
            </w:r>
          </w:p>
          <w:p w14:paraId="1F617EBB" w14:textId="7E921B94" w:rsidR="00FE1A3D" w:rsidRPr="0096197F" w:rsidRDefault="00EE0E5C"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58243" behindDoc="0" locked="0" layoutInCell="1" allowOverlap="1" wp14:anchorId="571D4119" wp14:editId="2F8687BA">
                      <wp:simplePos x="0" y="0"/>
                      <wp:positionH relativeFrom="column">
                        <wp:posOffset>2000250</wp:posOffset>
                      </wp:positionH>
                      <wp:positionV relativeFrom="paragraph">
                        <wp:posOffset>50800</wp:posOffset>
                      </wp:positionV>
                      <wp:extent cx="101600" cy="952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01600" cy="95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40F20" id="Rectangle 15" o:spid="_x0000_s1026" style="position:absolute;margin-left:157.5pt;margin-top:4pt;width:8pt;height: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" fillcolor="white [3215]" strokecolor="#1f3763 [1604]" strokeweight="1pt"/>
                  </w:pict>
                </mc:Fallback>
              </mc:AlternateContent>
            </w:r>
            <w:r w:rsidR="00FE1A3D" w:rsidRPr="0096197F">
              <w:rPr>
                <w:rFonts w:ascii="Open Sans" w:hAnsi="Open Sans" w:cs="Open Sans"/>
                <w:color w:val="1E4E79" w:themeColor="background1"/>
              </w:rPr>
              <w:t xml:space="preserve">Ethics process not started           </w:t>
            </w:r>
          </w:p>
          <w:p w14:paraId="7A47A099" w14:textId="258201F0" w:rsidR="00FE1A3D" w:rsidRPr="0096197F" w:rsidRDefault="00FE1A3D" w:rsidP="00D15A51">
            <w:pPr>
              <w:rPr>
                <w:rFonts w:ascii="Open Sans" w:hAnsi="Open Sans" w:cs="Open Sans"/>
                <w:color w:val="1E4E79" w:themeColor="background1"/>
              </w:rPr>
            </w:pPr>
          </w:p>
          <w:p w14:paraId="28E91787" w14:textId="41039150" w:rsidR="00FE1A3D" w:rsidRDefault="00FE1A3D" w:rsidP="00D15A51">
            <w:pPr>
              <w:rPr>
                <w:rFonts w:ascii="Open Sans" w:hAnsi="Open Sans" w:cs="Open Sans"/>
                <w:color w:val="1E4E79" w:themeColor="background1"/>
              </w:rPr>
            </w:pPr>
            <w:r w:rsidRPr="0096197F">
              <w:rPr>
                <w:rFonts w:ascii="Open Sans" w:hAnsi="Open Sans" w:cs="Open Sans"/>
                <w:color w:val="1E4E79" w:themeColor="background1"/>
              </w:rPr>
              <w:t>Additional information (max 300 words):</w:t>
            </w:r>
          </w:p>
          <w:p w14:paraId="1533256C" w14:textId="13E00849" w:rsidR="00AD07A8" w:rsidRDefault="00AD07A8" w:rsidP="00D15A51">
            <w:pPr>
              <w:rPr>
                <w:rFonts w:ascii="Open Sans" w:hAnsi="Open Sans" w:cs="Open Sans"/>
                <w:color w:val="1E4E79" w:themeColor="background1"/>
              </w:rPr>
            </w:pPr>
          </w:p>
          <w:p w14:paraId="0577236D" w14:textId="77777777" w:rsidR="00FE1A3D" w:rsidRPr="0096197F" w:rsidRDefault="00FE1A3D" w:rsidP="00D15A51">
            <w:pPr>
              <w:rPr>
                <w:rFonts w:ascii="Open Sans" w:hAnsi="Open Sans" w:cs="Open Sans"/>
                <w:color w:val="1E4E79" w:themeColor="background1"/>
              </w:rPr>
            </w:pPr>
          </w:p>
          <w:p w14:paraId="4696BC8D" w14:textId="77777777" w:rsidR="00FE1A3D" w:rsidRPr="0096197F" w:rsidRDefault="00FE1A3D" w:rsidP="00D15A51">
            <w:pPr>
              <w:rPr>
                <w:rFonts w:ascii="Open Sans" w:hAnsi="Open Sans" w:cs="Open Sans"/>
                <w:color w:val="1E4E79" w:themeColor="background1"/>
              </w:rPr>
            </w:pPr>
          </w:p>
          <w:p w14:paraId="1FCC50A8" w14:textId="77777777" w:rsidR="00FE1A3D" w:rsidRPr="0096197F" w:rsidRDefault="00FE1A3D" w:rsidP="00D15A51">
            <w:pPr>
              <w:rPr>
                <w:rFonts w:ascii="Open Sans" w:hAnsi="Open Sans" w:cs="Open Sans"/>
                <w:color w:val="1E4E79" w:themeColor="background1"/>
              </w:rPr>
            </w:pPr>
          </w:p>
          <w:p w14:paraId="7C3EF1ED" w14:textId="77777777" w:rsidR="00FE1A3D" w:rsidRPr="0096197F" w:rsidRDefault="00FE1A3D" w:rsidP="00D15A51">
            <w:pPr>
              <w:rPr>
                <w:rFonts w:ascii="Open Sans" w:hAnsi="Open Sans" w:cs="Open Sans"/>
                <w:b/>
                <w:color w:val="1E4E79" w:themeColor="background1"/>
              </w:rPr>
            </w:pPr>
            <w:r w:rsidRPr="0096197F">
              <w:rPr>
                <w:rFonts w:ascii="Open Sans" w:hAnsi="Open Sans" w:cs="Open Sans"/>
                <w:color w:val="1E4E79" w:themeColor="background1"/>
              </w:rPr>
              <w:t xml:space="preserve">         </w:t>
            </w:r>
          </w:p>
        </w:tc>
      </w:tr>
      <w:tr w:rsidR="0096197F" w:rsidRPr="0096197F" w14:paraId="012051DE" w14:textId="77777777" w:rsidTr="00D15A51">
        <w:tc>
          <w:tcPr>
            <w:tcW w:w="9016" w:type="dxa"/>
          </w:tcPr>
          <w:p w14:paraId="050738F2" w14:textId="40DB9F1C" w:rsidR="00FE1A3D" w:rsidRPr="0096197F" w:rsidRDefault="00FE1A3D" w:rsidP="00D15A51">
            <w:pPr>
              <w:rPr>
                <w:rFonts w:ascii="Open Sans" w:hAnsi="Open Sans" w:cs="Open Sans"/>
                <w:b/>
                <w:color w:val="1E4E79" w:themeColor="background1"/>
              </w:rPr>
            </w:pPr>
            <w:r w:rsidRPr="0096197F">
              <w:rPr>
                <w:rFonts w:ascii="Open Sans" w:hAnsi="Open Sans" w:cs="Open Sans"/>
                <w:b/>
                <w:color w:val="1E4E79" w:themeColor="background1"/>
              </w:rPr>
              <w:t>Additional documents to accompany application:</w:t>
            </w:r>
          </w:p>
        </w:tc>
      </w:tr>
      <w:tr w:rsidR="004B76E9" w:rsidRPr="0096197F" w14:paraId="39D48D82" w14:textId="77777777" w:rsidTr="00D15A51">
        <w:tc>
          <w:tcPr>
            <w:tcW w:w="9016" w:type="dxa"/>
          </w:tcPr>
          <w:p w14:paraId="4FF15CBB" w14:textId="3EDEFEB3" w:rsidR="00FE1A3D" w:rsidRPr="0096197F" w:rsidRDefault="002638B9"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65415" behindDoc="0" locked="0" layoutInCell="1" allowOverlap="1" wp14:anchorId="7334CC9A" wp14:editId="3BE03DA3">
                      <wp:simplePos x="0" y="0"/>
                      <wp:positionH relativeFrom="column">
                        <wp:posOffset>2288540</wp:posOffset>
                      </wp:positionH>
                      <wp:positionV relativeFrom="paragraph">
                        <wp:posOffset>44768</wp:posOffset>
                      </wp:positionV>
                      <wp:extent cx="101600" cy="95250"/>
                      <wp:effectExtent l="0" t="0" r="12700" b="19050"/>
                      <wp:wrapNone/>
                      <wp:docPr id="1379655858" name="Rectangle 1379655858"/>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D00B9" id="Rectangle 1379655858" o:spid="_x0000_s1026" style="position:absolute;margin-left:180.2pt;margin-top:3.55pt;width:8pt;height:7.5pt;z-index:2516654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 xml:space="preserve">Covering letter from supervisor                    </w:t>
            </w:r>
          </w:p>
          <w:p w14:paraId="797F5CC8" w14:textId="6C56117C" w:rsidR="00FE1A3D" w:rsidRPr="0096197F" w:rsidRDefault="002638B9"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62343" behindDoc="0" locked="0" layoutInCell="1" allowOverlap="1" wp14:anchorId="06B5CA10" wp14:editId="60225E03">
                      <wp:simplePos x="0" y="0"/>
                      <wp:positionH relativeFrom="column">
                        <wp:posOffset>2295525</wp:posOffset>
                      </wp:positionH>
                      <wp:positionV relativeFrom="paragraph">
                        <wp:posOffset>37465</wp:posOffset>
                      </wp:positionV>
                      <wp:extent cx="101600" cy="95250"/>
                      <wp:effectExtent l="0" t="0" r="12700" b="19050"/>
                      <wp:wrapNone/>
                      <wp:docPr id="429336672" name="Rectangle 429336672"/>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2A15C" id="Rectangle 429336672" o:spid="_x0000_s1026" style="position:absolute;margin-left:180.75pt;margin-top:2.95pt;width:8pt;height:7.5pt;z-index:251662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 xml:space="preserve">Covering letter from host institution         </w:t>
            </w:r>
          </w:p>
          <w:p w14:paraId="26174AB6" w14:textId="3CE9BA15" w:rsidR="00FE1A3D" w:rsidRPr="0096197F" w:rsidRDefault="002638B9"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63367" behindDoc="0" locked="0" layoutInCell="1" allowOverlap="1" wp14:anchorId="5C5E8C1E" wp14:editId="64DA0431">
                      <wp:simplePos x="0" y="0"/>
                      <wp:positionH relativeFrom="column">
                        <wp:posOffset>2294255</wp:posOffset>
                      </wp:positionH>
                      <wp:positionV relativeFrom="paragraph">
                        <wp:posOffset>35560</wp:posOffset>
                      </wp:positionV>
                      <wp:extent cx="101600" cy="95250"/>
                      <wp:effectExtent l="0" t="0" r="12700" b="19050"/>
                      <wp:wrapNone/>
                      <wp:docPr id="644105029" name="Rectangle 644105029"/>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4905" id="Rectangle 644105029" o:spid="_x0000_s1026" style="position:absolute;margin-left:180.65pt;margin-top:2.8pt;width:8pt;height:7.5pt;z-index:251663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 xml:space="preserve">Curriculum vitae                                             </w:t>
            </w:r>
          </w:p>
          <w:p w14:paraId="496CB754" w14:textId="7E0638D6" w:rsidR="00FE1A3D" w:rsidRPr="0096197F" w:rsidRDefault="002638B9" w:rsidP="00D15A51">
            <w:pPr>
              <w:rPr>
                <w:rFonts w:ascii="Open Sans" w:hAnsi="Open Sans" w:cs="Open Sans"/>
                <w:color w:val="1E4E79" w:themeColor="background1"/>
              </w:rPr>
            </w:pPr>
            <w:r w:rsidRPr="0096197F">
              <w:rPr>
                <w:rFonts w:ascii="Open Sans" w:hAnsi="Open Sans" w:cs="Open Sans"/>
                <w:noProof/>
                <w:color w:val="1E4E79" w:themeColor="background1"/>
                <w:lang w:eastAsia="en-GB"/>
              </w:rPr>
              <mc:AlternateContent>
                <mc:Choice Requires="wps">
                  <w:drawing>
                    <wp:anchor distT="0" distB="0" distL="114300" distR="114300" simplePos="0" relativeHeight="251667463" behindDoc="0" locked="0" layoutInCell="1" allowOverlap="1" wp14:anchorId="14D1E887" wp14:editId="5A8E4CB9">
                      <wp:simplePos x="0" y="0"/>
                      <wp:positionH relativeFrom="column">
                        <wp:posOffset>2294890</wp:posOffset>
                      </wp:positionH>
                      <wp:positionV relativeFrom="paragraph">
                        <wp:posOffset>36513</wp:posOffset>
                      </wp:positionV>
                      <wp:extent cx="101600" cy="95250"/>
                      <wp:effectExtent l="0" t="0" r="12700" b="19050"/>
                      <wp:wrapNone/>
                      <wp:docPr id="1594833491" name="Rectangle 1594833491"/>
                      <wp:cNvGraphicFramePr/>
                      <a:graphic xmlns:a="http://schemas.openxmlformats.org/drawingml/2006/main">
                        <a:graphicData uri="http://schemas.microsoft.com/office/word/2010/wordprocessingShape">
                          <wps:wsp>
                            <wps:cNvSpPr/>
                            <wps:spPr>
                              <a:xfrm>
                                <a:off x="0" y="0"/>
                                <a:ext cx="101600"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7AA3D" id="Rectangle 1594833491" o:spid="_x0000_s1026" style="position:absolute;margin-left:180.7pt;margin-top:2.9pt;width:8pt;height:7.5pt;z-index:2516674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" filled="f" strokecolor="#1f3763 [1604]" strokeweight="1pt"/>
                  </w:pict>
                </mc:Fallback>
              </mc:AlternateContent>
            </w:r>
            <w:r w:rsidR="00FE1A3D" w:rsidRPr="0096197F">
              <w:rPr>
                <w:rFonts w:ascii="Open Sans" w:hAnsi="Open Sans" w:cs="Open Sans"/>
                <w:color w:val="1E4E79" w:themeColor="background1"/>
              </w:rPr>
              <w:t xml:space="preserve">Project plan/Gantt Chart                              </w:t>
            </w:r>
          </w:p>
          <w:p w14:paraId="6699EAE0" w14:textId="435FB342" w:rsidR="002E461E" w:rsidRPr="0096197F" w:rsidRDefault="002E461E" w:rsidP="00D15A51">
            <w:pPr>
              <w:rPr>
                <w:rFonts w:ascii="Open Sans" w:hAnsi="Open Sans" w:cs="Open Sans"/>
                <w:color w:val="1E4E79" w:themeColor="background1"/>
              </w:rPr>
            </w:pPr>
          </w:p>
        </w:tc>
      </w:tr>
    </w:tbl>
    <w:p w14:paraId="2A4590EA" w14:textId="490FCBB2" w:rsidR="00FE1A3D" w:rsidRPr="0096197F" w:rsidRDefault="00FE1A3D" w:rsidP="00FE1A3D">
      <w:pPr>
        <w:rPr>
          <w:rFonts w:ascii="Open Sans" w:hAnsi="Open Sans" w:cs="Open Sans"/>
          <w:color w:val="1E4E79" w:themeColor="background1"/>
        </w:rPr>
      </w:pPr>
    </w:p>
    <w:p w14:paraId="2762082C" w14:textId="1AC9F7C5" w:rsidR="00FE1A3D" w:rsidRPr="0096197F" w:rsidRDefault="00FE1A3D" w:rsidP="006A440F">
      <w:pPr>
        <w:spacing w:after="0"/>
        <w:jc w:val="both"/>
        <w:rPr>
          <w:rFonts w:ascii="Open Sans" w:hAnsi="Open Sans" w:cs="Open Sans"/>
          <w:color w:val="1E4E79" w:themeColor="background1"/>
        </w:rPr>
      </w:pPr>
    </w:p>
    <w:p w14:paraId="13597993" w14:textId="1047FD76" w:rsidR="00FE1A3D" w:rsidRPr="0096197F" w:rsidRDefault="00FE1A3D" w:rsidP="006A440F">
      <w:pPr>
        <w:spacing w:after="0"/>
        <w:jc w:val="both"/>
        <w:rPr>
          <w:rFonts w:ascii="Open Sans" w:hAnsi="Open Sans" w:cs="Open Sans"/>
          <w:color w:val="1E4E79" w:themeColor="background1"/>
        </w:rPr>
      </w:pPr>
    </w:p>
    <w:p w14:paraId="723D5DA2" w14:textId="5CF3D890" w:rsidR="00FE1A3D" w:rsidRPr="0096197F" w:rsidRDefault="00FE1A3D" w:rsidP="006A440F">
      <w:pPr>
        <w:spacing w:after="0"/>
        <w:jc w:val="both"/>
        <w:rPr>
          <w:rFonts w:ascii="Open Sans" w:hAnsi="Open Sans" w:cs="Open Sans"/>
          <w:color w:val="1E4E79" w:themeColor="background1"/>
        </w:rPr>
      </w:pPr>
    </w:p>
    <w:sectPr w:rsidR="00FE1A3D" w:rsidRPr="0096197F" w:rsidSect="00684120">
      <w:headerReference w:type="default" r:id="rId16"/>
      <w:footerReference w:type="default" r:id="rId17"/>
      <w:headerReference w:type="first" r:id="rId18"/>
      <w:footerReference w:type="first" r:id="rId19"/>
      <w:pgSz w:w="11906" w:h="16838"/>
      <w:pgMar w:top="2268" w:right="1440" w:bottom="1440" w:left="144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0F5C" w14:textId="77777777" w:rsidR="00684120" w:rsidRDefault="00684120" w:rsidP="00910FC0">
      <w:pPr>
        <w:spacing w:after="0" w:line="240" w:lineRule="auto"/>
      </w:pPr>
      <w:r>
        <w:separator/>
      </w:r>
    </w:p>
  </w:endnote>
  <w:endnote w:type="continuationSeparator" w:id="0">
    <w:p w14:paraId="48E8C755" w14:textId="77777777" w:rsidR="00684120" w:rsidRDefault="00684120" w:rsidP="00910FC0">
      <w:pPr>
        <w:spacing w:after="0" w:line="240" w:lineRule="auto"/>
      </w:pPr>
      <w:r>
        <w:continuationSeparator/>
      </w:r>
    </w:p>
  </w:endnote>
  <w:endnote w:type="continuationNotice" w:id="1">
    <w:p w14:paraId="52B4BE06" w14:textId="77777777" w:rsidR="00684120" w:rsidRDefault="00684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Raleway Medium">
    <w:altName w:val="Franklin Gothic Medium"/>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5EF0" w14:textId="084ABB82" w:rsidR="00D82873" w:rsidRPr="00686801" w:rsidRDefault="005121FE" w:rsidP="003A52D5">
    <w:pPr>
      <w:pStyle w:val="Footer"/>
      <w:rPr>
        <w:rFonts w:ascii="Raleway Medium" w:hAnsi="Raleway Medium"/>
        <w:color w:val="CC0000"/>
        <w:sz w:val="18"/>
        <w:szCs w:val="18"/>
      </w:rPr>
    </w:pPr>
    <w:r w:rsidRPr="004B76E9">
      <w:rPr>
        <w:rFonts w:ascii="Calibri" w:hAnsi="Calibri" w:cs="Calibri"/>
        <w:color w:val="1E4E79" w:themeColor="background1"/>
        <w:sz w:val="18"/>
        <w:szCs w:val="18"/>
      </w:rPr>
      <w:t>British Society for Heart Failure</w:t>
    </w:r>
    <w:r w:rsidRPr="004B76E9">
      <w:rPr>
        <w:rFonts w:ascii="Raleway Medium" w:hAnsi="Raleway Medium"/>
        <w:noProof/>
        <w:color w:val="1E4E79" w:themeColor="background1"/>
        <w:sz w:val="18"/>
        <w:szCs w:val="18"/>
        <w:lang w:eastAsia="en-GB"/>
      </w:rPr>
      <w:t xml:space="preserve"> </w:t>
    </w:r>
    <w:r w:rsidR="00FC7B52">
      <w:rPr>
        <w:rFonts w:ascii="Raleway Medium" w:hAnsi="Raleway Medium"/>
        <w:noProof/>
        <w:color w:val="CC0000"/>
        <w:sz w:val="18"/>
        <w:szCs w:val="18"/>
        <w:lang w:eastAsia="en-GB"/>
      </w:rPr>
      <mc:AlternateContent>
        <mc:Choice Requires="wps">
          <w:drawing>
            <wp:anchor distT="0" distB="0" distL="114300" distR="114300" simplePos="0" relativeHeight="251658241" behindDoc="1" locked="0" layoutInCell="1" allowOverlap="1" wp14:anchorId="57BFF737" wp14:editId="41C34F9C">
              <wp:simplePos x="0" y="0"/>
              <wp:positionH relativeFrom="margin">
                <wp:posOffset>0</wp:posOffset>
              </wp:positionH>
              <wp:positionV relativeFrom="page">
                <wp:posOffset>10096500</wp:posOffset>
              </wp:positionV>
              <wp:extent cx="57150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5715000" cy="76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08A26" id="Straight Connector 4" o:spid="_x0000_s1026" style="position:absolute;z-index:-251658239;visibility:visible;mso-wrap-style:square;mso-wrap-distance-left:9pt;mso-wrap-distance-top:0;mso-wrap-distance-right:9pt;mso-wrap-distance-bottom:0;mso-position-horizontal:absolute;mso-position-horizontal-relative:margin;mso-position-vertical:absolute;mso-position-vertical-relative:page" from="0,795pt" to="450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" strokecolor="red" strokeweight="1pt">
              <v:stroke joinstyle="miter"/>
              <w10:wrap anchorx="margin" anchory="page"/>
            </v:line>
          </w:pict>
        </mc:Fallback>
      </mc:AlternateContent>
    </w:r>
    <w:r w:rsidR="00D82873">
      <w:rPr>
        <w:sz w:val="16"/>
        <w:szCs w:val="16"/>
      </w:rPr>
      <w:tab/>
    </w:r>
  </w:p>
  <w:p w14:paraId="4AA30B1B" w14:textId="77777777" w:rsidR="003A52D5" w:rsidRDefault="003A52D5">
    <w:pPr>
      <w:pStyle w:val="Footer"/>
    </w:pPr>
    <w:r>
      <w:tab/>
    </w:r>
    <w:r>
      <w:tab/>
    </w:r>
  </w:p>
  <w:p w14:paraId="6BEDF68E" w14:textId="77777777" w:rsidR="003A52D5" w:rsidRDefault="003A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F93A" w14:textId="4F275C36" w:rsidR="00086797" w:rsidRDefault="00086797" w:rsidP="00086797">
    <w:pPr>
      <w:pStyle w:val="Footer"/>
      <w:rPr>
        <w:rFonts w:ascii="Raleway Medium" w:hAnsi="Raleway Medium"/>
        <w:color w:val="CC0000"/>
        <w:sz w:val="18"/>
        <w:szCs w:val="18"/>
      </w:rPr>
    </w:pPr>
  </w:p>
  <w:p w14:paraId="709B0441" w14:textId="340959B6" w:rsidR="00086797" w:rsidRDefault="00086797" w:rsidP="00086797">
    <w:pPr>
      <w:pStyle w:val="Footer"/>
      <w:rPr>
        <w:rFonts w:ascii="Calibri" w:hAnsi="Calibri" w:cs="Calibri"/>
        <w:sz w:val="18"/>
        <w:szCs w:val="18"/>
      </w:rPr>
    </w:pPr>
    <w:r>
      <w:rPr>
        <w:rFonts w:ascii="Raleway Medium" w:hAnsi="Raleway Medium"/>
        <w:noProof/>
        <w:color w:val="CC0000"/>
        <w:sz w:val="18"/>
        <w:szCs w:val="18"/>
        <w:lang w:eastAsia="en-GB"/>
      </w:rPr>
      <mc:AlternateContent>
        <mc:Choice Requires="wps">
          <w:drawing>
            <wp:anchor distT="0" distB="0" distL="114300" distR="114300" simplePos="0" relativeHeight="251658240" behindDoc="1" locked="0" layoutInCell="1" allowOverlap="1" wp14:anchorId="0E955EEA" wp14:editId="65C369A4">
              <wp:simplePos x="0" y="0"/>
              <wp:positionH relativeFrom="margin">
                <wp:align>right</wp:align>
              </wp:positionH>
              <wp:positionV relativeFrom="page">
                <wp:posOffset>9292923</wp:posOffset>
              </wp:positionV>
              <wp:extent cx="5715000" cy="7620"/>
              <wp:effectExtent l="0" t="0" r="19050" b="30480"/>
              <wp:wrapNone/>
              <wp:docPr id="1" name="Straight Connector 1"/>
              <wp:cNvGraphicFramePr/>
              <a:graphic xmlns:a="http://schemas.openxmlformats.org/drawingml/2006/main">
                <a:graphicData uri="http://schemas.microsoft.com/office/word/2010/wordprocessingShape">
                  <wps:wsp>
                    <wps:cNvCnPr/>
                    <wps:spPr>
                      <a:xfrm>
                        <a:off x="0" y="0"/>
                        <a:ext cx="5715000" cy="76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F042C" id="Straight Connector 1" o:spid="_x0000_s1026" style="position:absolute;z-index:-251658240;visibility:visible;mso-wrap-style:square;mso-wrap-distance-left:9pt;mso-wrap-distance-top:0;mso-wrap-distance-right:9pt;mso-wrap-distance-bottom:0;mso-position-horizontal:right;mso-position-horizontal-relative:margin;mso-position-vertical:absolute;mso-position-vertical-relative:page" from="398.8pt,731.75pt" to="848.8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" strokecolor="red" strokeweight="1pt">
              <v:stroke joinstyle="miter"/>
              <w10:wrap anchorx="margin" anchory="page"/>
            </v:line>
          </w:pict>
        </mc:Fallback>
      </mc:AlternateContent>
    </w:r>
  </w:p>
  <w:p w14:paraId="05FF17D2" w14:textId="77777777" w:rsidR="00086797" w:rsidRPr="001C195A" w:rsidRDefault="00086797" w:rsidP="00086797">
    <w:pPr>
      <w:pStyle w:val="Footer"/>
      <w:rPr>
        <w:rFonts w:ascii="Calibri" w:hAnsi="Calibri" w:cs="Calibri"/>
        <w:sz w:val="18"/>
        <w:szCs w:val="18"/>
      </w:rPr>
    </w:pPr>
    <w:r>
      <w:rPr>
        <w:rFonts w:ascii="Calibri" w:hAnsi="Calibri" w:cs="Calibri"/>
        <w:sz w:val="18"/>
        <w:szCs w:val="18"/>
      </w:rPr>
      <w:t>Registered Office</w:t>
    </w:r>
    <w:r w:rsidRPr="001C195A">
      <w:rPr>
        <w:rFonts w:ascii="Calibri" w:hAnsi="Calibri" w:cs="Calibri"/>
        <w:sz w:val="18"/>
        <w:szCs w:val="18"/>
      </w:rPr>
      <w:tab/>
      <w:t>British Society for Heart Failure</w:t>
    </w:r>
    <w:r w:rsidRPr="001C195A">
      <w:rPr>
        <w:rFonts w:ascii="Calibri" w:hAnsi="Calibri" w:cs="Calibri"/>
        <w:sz w:val="18"/>
        <w:szCs w:val="18"/>
      </w:rPr>
      <w:tab/>
      <w:t xml:space="preserve">BSH Services Limited </w:t>
    </w:r>
  </w:p>
  <w:p w14:paraId="26417D7A" w14:textId="77777777" w:rsidR="00086797" w:rsidRPr="001C195A" w:rsidRDefault="00086797" w:rsidP="00086797">
    <w:pPr>
      <w:pStyle w:val="Footer"/>
      <w:rPr>
        <w:rFonts w:ascii="Calibri" w:hAnsi="Calibri" w:cs="Calibri"/>
        <w:sz w:val="18"/>
        <w:szCs w:val="18"/>
      </w:rPr>
    </w:pPr>
    <w:r>
      <w:rPr>
        <w:rFonts w:ascii="Calibri" w:hAnsi="Calibri" w:cs="Calibri"/>
        <w:sz w:val="18"/>
        <w:szCs w:val="18"/>
      </w:rPr>
      <w:t>1 St Andrews Place</w:t>
    </w:r>
    <w:r w:rsidRPr="001C195A">
      <w:rPr>
        <w:rFonts w:ascii="Calibri" w:hAnsi="Calibri" w:cs="Calibri"/>
        <w:sz w:val="18"/>
        <w:szCs w:val="18"/>
      </w:rPr>
      <w:t xml:space="preserve"> </w:t>
    </w:r>
    <w:r w:rsidRPr="001C195A">
      <w:rPr>
        <w:rFonts w:ascii="Calibri" w:hAnsi="Calibri" w:cs="Calibri"/>
        <w:sz w:val="18"/>
        <w:szCs w:val="18"/>
      </w:rPr>
      <w:tab/>
      <w:t>Registered Company No: 3767312</w:t>
    </w:r>
    <w:r w:rsidRPr="001C195A">
      <w:rPr>
        <w:rFonts w:ascii="Calibri" w:hAnsi="Calibri" w:cs="Calibri"/>
        <w:sz w:val="18"/>
        <w:szCs w:val="18"/>
      </w:rPr>
      <w:tab/>
    </w:r>
    <w:r>
      <w:rPr>
        <w:rFonts w:ascii="Calibri" w:hAnsi="Calibri" w:cs="Calibri"/>
        <w:sz w:val="18"/>
        <w:szCs w:val="18"/>
      </w:rPr>
      <w:t xml:space="preserve">Registered </w:t>
    </w:r>
    <w:r w:rsidRPr="001C195A">
      <w:rPr>
        <w:rFonts w:ascii="Calibri" w:hAnsi="Calibri" w:cs="Calibri"/>
        <w:sz w:val="18"/>
        <w:szCs w:val="18"/>
      </w:rPr>
      <w:t>Company No: 12582222</w:t>
    </w:r>
  </w:p>
  <w:p w14:paraId="39776EE9" w14:textId="77777777" w:rsidR="00086797" w:rsidRPr="001C195A" w:rsidRDefault="00086797" w:rsidP="00086797">
    <w:pPr>
      <w:pStyle w:val="Footer"/>
      <w:rPr>
        <w:rFonts w:ascii="Calibri" w:hAnsi="Calibri" w:cs="Calibri"/>
        <w:sz w:val="18"/>
        <w:szCs w:val="18"/>
      </w:rPr>
    </w:pPr>
    <w:r>
      <w:rPr>
        <w:rFonts w:ascii="Calibri" w:hAnsi="Calibri" w:cs="Calibri"/>
        <w:sz w:val="18"/>
        <w:szCs w:val="18"/>
      </w:rPr>
      <w:t xml:space="preserve">London </w:t>
    </w:r>
    <w:r w:rsidRPr="001C195A">
      <w:rPr>
        <w:rFonts w:ascii="Calibri" w:hAnsi="Calibri" w:cs="Calibri"/>
        <w:sz w:val="18"/>
        <w:szCs w:val="18"/>
      </w:rPr>
      <w:tab/>
      <w:t>Registered Charity N</w:t>
    </w:r>
    <w:r>
      <w:rPr>
        <w:rFonts w:ascii="Calibri" w:hAnsi="Calibri" w:cs="Calibri"/>
        <w:sz w:val="18"/>
        <w:szCs w:val="18"/>
      </w:rPr>
      <w:t>o</w:t>
    </w:r>
    <w:r w:rsidRPr="001C195A">
      <w:rPr>
        <w:rFonts w:ascii="Calibri" w:hAnsi="Calibri" w:cs="Calibri"/>
        <w:sz w:val="18"/>
        <w:szCs w:val="18"/>
      </w:rPr>
      <w:t>: 1075720</w:t>
    </w:r>
    <w:r>
      <w:rPr>
        <w:rFonts w:ascii="Calibri" w:hAnsi="Calibri" w:cs="Calibri"/>
        <w:sz w:val="18"/>
        <w:szCs w:val="18"/>
      </w:rPr>
      <w:tab/>
    </w:r>
  </w:p>
  <w:p w14:paraId="35E6C653" w14:textId="77777777" w:rsidR="00086797" w:rsidRPr="001C195A" w:rsidRDefault="00086797" w:rsidP="00086797">
    <w:pPr>
      <w:pStyle w:val="Footer"/>
      <w:rPr>
        <w:rFonts w:ascii="Calibri" w:hAnsi="Calibri" w:cs="Calibri"/>
        <w:sz w:val="18"/>
        <w:szCs w:val="18"/>
      </w:rPr>
    </w:pPr>
    <w:r>
      <w:rPr>
        <w:rFonts w:ascii="Calibri" w:hAnsi="Calibri" w:cs="Calibri"/>
        <w:sz w:val="18"/>
        <w:szCs w:val="18"/>
      </w:rPr>
      <w:t>NW1 4LB</w:t>
    </w:r>
    <w:r w:rsidRPr="001C195A">
      <w:rPr>
        <w:rFonts w:ascii="Calibri" w:hAnsi="Calibri" w:cs="Calibri"/>
        <w:sz w:val="18"/>
        <w:szCs w:val="18"/>
      </w:rPr>
      <w:tab/>
    </w:r>
    <w:r w:rsidRPr="001C195A">
      <w:rPr>
        <w:rFonts w:ascii="Calibri" w:hAnsi="Calibri" w:cs="Calibri"/>
        <w:sz w:val="18"/>
        <w:szCs w:val="18"/>
      </w:rPr>
      <w:tab/>
    </w:r>
  </w:p>
  <w:p w14:paraId="71532448" w14:textId="77777777" w:rsidR="00086797" w:rsidRPr="001C195A" w:rsidRDefault="00086797" w:rsidP="00086797">
    <w:pPr>
      <w:pStyle w:val="Footer"/>
      <w:rPr>
        <w:rFonts w:ascii="Calibri" w:hAnsi="Calibri" w:cs="Calibri"/>
        <w:sz w:val="18"/>
        <w:szCs w:val="18"/>
      </w:rPr>
    </w:pPr>
    <w:r w:rsidRPr="001C195A">
      <w:rPr>
        <w:rFonts w:ascii="Calibri" w:hAnsi="Calibri" w:cs="Calibri"/>
        <w:sz w:val="18"/>
        <w:szCs w:val="18"/>
      </w:rPr>
      <w:tab/>
    </w:r>
    <w:r w:rsidRPr="001C195A">
      <w:rPr>
        <w:rFonts w:ascii="Calibri" w:hAnsi="Calibri" w:cs="Calibri"/>
        <w:sz w:val="18"/>
        <w:szCs w:val="18"/>
      </w:rPr>
      <w:tab/>
      <w:t>Telephone: 020 3606 0798</w:t>
    </w:r>
  </w:p>
  <w:p w14:paraId="1DA3DEF6" w14:textId="77777777" w:rsidR="00086797" w:rsidRPr="001C195A" w:rsidRDefault="00086797" w:rsidP="00086797">
    <w:pPr>
      <w:pStyle w:val="Footer"/>
      <w:rPr>
        <w:rFonts w:ascii="Calibri" w:hAnsi="Calibri" w:cs="Calibri"/>
        <w:color w:val="4472C4" w:themeColor="accent1"/>
        <w:sz w:val="18"/>
        <w:szCs w:val="18"/>
      </w:rPr>
    </w:pPr>
    <w:r w:rsidRPr="001C195A">
      <w:rPr>
        <w:rFonts w:ascii="Calibri" w:hAnsi="Calibri" w:cs="Calibri"/>
        <w:sz w:val="18"/>
        <w:szCs w:val="18"/>
      </w:rPr>
      <w:tab/>
    </w:r>
    <w:r w:rsidRPr="001C195A">
      <w:rPr>
        <w:rFonts w:ascii="Calibri" w:hAnsi="Calibri" w:cs="Calibri"/>
        <w:sz w:val="18"/>
        <w:szCs w:val="18"/>
      </w:rPr>
      <w:tab/>
      <w:t xml:space="preserve">Email: </w:t>
    </w:r>
    <w:hyperlink r:id="rId1" w:history="1">
      <w:r w:rsidRPr="001C195A">
        <w:rPr>
          <w:rStyle w:val="Hyperlink"/>
          <w:rFonts w:ascii="Calibri" w:hAnsi="Calibri" w:cs="Calibri"/>
          <w:color w:val="4472C4" w:themeColor="accent1"/>
          <w:sz w:val="18"/>
          <w:szCs w:val="18"/>
        </w:rPr>
        <w:t>info@bsh.org.uk</w:t>
      </w:r>
    </w:hyperlink>
  </w:p>
  <w:p w14:paraId="32AD4023" w14:textId="77777777" w:rsidR="00086797" w:rsidRPr="001C195A" w:rsidRDefault="00086797" w:rsidP="00086797">
    <w:pPr>
      <w:pStyle w:val="Footer"/>
      <w:rPr>
        <w:rFonts w:ascii="Calibri" w:hAnsi="Calibri" w:cs="Calibri"/>
        <w:sz w:val="18"/>
        <w:szCs w:val="18"/>
      </w:rPr>
    </w:pPr>
    <w:r>
      <w:rPr>
        <w:rFonts w:ascii="Calibri" w:hAnsi="Calibri" w:cs="Calibri"/>
        <w:sz w:val="18"/>
        <w:szCs w:val="18"/>
      </w:rPr>
      <w:t>Group VAT No: GB 350 0631 45</w:t>
    </w:r>
  </w:p>
  <w:p w14:paraId="3B823E1B" w14:textId="77777777" w:rsidR="00086797" w:rsidRPr="001C195A" w:rsidRDefault="00086797" w:rsidP="00086797">
    <w:pPr>
      <w:pStyle w:val="Footer"/>
      <w:rPr>
        <w:rFonts w:ascii="Calibri" w:hAnsi="Calibri" w:cs="Calibri"/>
        <w:color w:val="FF0000" w:themeColor="hyperlink"/>
        <w:sz w:val="18"/>
        <w:szCs w:val="18"/>
        <w:u w:val="single"/>
      </w:rPr>
    </w:pPr>
    <w:r w:rsidRPr="001C195A">
      <w:rPr>
        <w:rFonts w:ascii="Calibri" w:hAnsi="Calibri" w:cs="Calibri"/>
        <w:color w:val="4472C4" w:themeColor="accent1"/>
        <w:sz w:val="18"/>
        <w:szCs w:val="18"/>
      </w:rPr>
      <w:tab/>
    </w:r>
    <w:r w:rsidRPr="001C195A">
      <w:rPr>
        <w:rFonts w:ascii="Calibri" w:hAnsi="Calibri" w:cs="Calibri"/>
        <w:color w:val="4472C4" w:themeColor="accent1"/>
        <w:sz w:val="18"/>
        <w:szCs w:val="18"/>
      </w:rPr>
      <w:tab/>
    </w:r>
    <w:hyperlink r:id="rId2" w:history="1">
      <w:r w:rsidRPr="001C195A">
        <w:rPr>
          <w:rStyle w:val="Hyperlink"/>
          <w:rFonts w:ascii="Calibri" w:hAnsi="Calibri" w:cs="Calibri"/>
          <w:color w:val="4472C4" w:themeColor="accent1"/>
          <w:sz w:val="18"/>
          <w:szCs w:val="18"/>
        </w:rPr>
        <w:t>https://www.bsh.org.uk</w:t>
      </w:r>
    </w:hyperlink>
  </w:p>
  <w:p w14:paraId="2126ACA5" w14:textId="77777777" w:rsidR="00086797" w:rsidRDefault="0008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751E" w14:textId="77777777" w:rsidR="00684120" w:rsidRDefault="00684120" w:rsidP="00910FC0">
      <w:pPr>
        <w:spacing w:after="0" w:line="240" w:lineRule="auto"/>
      </w:pPr>
      <w:r>
        <w:separator/>
      </w:r>
    </w:p>
  </w:footnote>
  <w:footnote w:type="continuationSeparator" w:id="0">
    <w:p w14:paraId="7301FF7B" w14:textId="77777777" w:rsidR="00684120" w:rsidRDefault="00684120" w:rsidP="00910FC0">
      <w:pPr>
        <w:spacing w:after="0" w:line="240" w:lineRule="auto"/>
      </w:pPr>
      <w:r>
        <w:continuationSeparator/>
      </w:r>
    </w:p>
  </w:footnote>
  <w:footnote w:type="continuationNotice" w:id="1">
    <w:p w14:paraId="24E7B8A1" w14:textId="77777777" w:rsidR="00684120" w:rsidRDefault="00684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69E6" w14:textId="37326B9A" w:rsidR="000633B8" w:rsidRDefault="005121FE" w:rsidP="005121FE">
    <w:pPr>
      <w:pStyle w:val="Header"/>
      <w:jc w:val="center"/>
    </w:pPr>
    <w:r>
      <w:rPr>
        <w:noProof/>
        <w:lang w:eastAsia="en-GB"/>
      </w:rPr>
      <w:drawing>
        <wp:inline distT="0" distB="0" distL="0" distR="0" wp14:anchorId="2456D720" wp14:editId="4CD0AEA7">
          <wp:extent cx="1219200" cy="916629"/>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
                  <a:stretch>
                    <a:fillRect/>
                  </a:stretch>
                </pic:blipFill>
                <pic:spPr>
                  <a:xfrm>
                    <a:off x="0" y="0"/>
                    <a:ext cx="1225303" cy="921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7717" w14:textId="65774A82" w:rsidR="005121FE" w:rsidRDefault="005121FE" w:rsidP="005121FE">
    <w:pPr>
      <w:pStyle w:val="Header"/>
      <w:jc w:val="center"/>
    </w:pPr>
    <w:r>
      <w:rPr>
        <w:noProof/>
        <w:lang w:eastAsia="en-GB"/>
      </w:rPr>
      <w:drawing>
        <wp:inline distT="0" distB="0" distL="0" distR="0" wp14:anchorId="2C725C4E" wp14:editId="3A4BF893">
          <wp:extent cx="1219200" cy="916629"/>
          <wp:effectExtent l="0" t="0" r="0" b="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1"/>
                  <a:stretch>
                    <a:fillRect/>
                  </a:stretch>
                </pic:blipFill>
                <pic:spPr>
                  <a:xfrm>
                    <a:off x="0" y="0"/>
                    <a:ext cx="1225303" cy="921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1ED"/>
    <w:multiLevelType w:val="hybridMultilevel"/>
    <w:tmpl w:val="12D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F50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E1F04"/>
    <w:multiLevelType w:val="hybridMultilevel"/>
    <w:tmpl w:val="8A28C89A"/>
    <w:lvl w:ilvl="0" w:tplc="C046BEEA">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2200F"/>
    <w:multiLevelType w:val="hybridMultilevel"/>
    <w:tmpl w:val="8536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9107B"/>
    <w:multiLevelType w:val="hybridMultilevel"/>
    <w:tmpl w:val="BF38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22E4C"/>
    <w:multiLevelType w:val="hybridMultilevel"/>
    <w:tmpl w:val="A17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31159"/>
    <w:multiLevelType w:val="hybridMultilevel"/>
    <w:tmpl w:val="08B8DDA6"/>
    <w:lvl w:ilvl="0" w:tplc="F5649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309E7"/>
    <w:multiLevelType w:val="hybridMultilevel"/>
    <w:tmpl w:val="3AD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300F3"/>
    <w:multiLevelType w:val="hybridMultilevel"/>
    <w:tmpl w:val="114AA722"/>
    <w:lvl w:ilvl="0" w:tplc="C046BEE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B2180"/>
    <w:multiLevelType w:val="hybridMultilevel"/>
    <w:tmpl w:val="DB365202"/>
    <w:lvl w:ilvl="0" w:tplc="036221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43409"/>
    <w:multiLevelType w:val="hybridMultilevel"/>
    <w:tmpl w:val="1ED8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04834"/>
    <w:multiLevelType w:val="hybridMultilevel"/>
    <w:tmpl w:val="79ECE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6744BC"/>
    <w:multiLevelType w:val="hybridMultilevel"/>
    <w:tmpl w:val="38BA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272DC"/>
    <w:multiLevelType w:val="hybridMultilevel"/>
    <w:tmpl w:val="559EE5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50F42"/>
    <w:multiLevelType w:val="hybridMultilevel"/>
    <w:tmpl w:val="2858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355357">
    <w:abstractNumId w:val="3"/>
  </w:num>
  <w:num w:numId="2" w16cid:durableId="130752758">
    <w:abstractNumId w:val="14"/>
  </w:num>
  <w:num w:numId="3" w16cid:durableId="2114206417">
    <w:abstractNumId w:val="5"/>
  </w:num>
  <w:num w:numId="4" w16cid:durableId="492911979">
    <w:abstractNumId w:val="4"/>
  </w:num>
  <w:num w:numId="5" w16cid:durableId="173226923">
    <w:abstractNumId w:val="13"/>
  </w:num>
  <w:num w:numId="6" w16cid:durableId="1056127148">
    <w:abstractNumId w:val="11"/>
  </w:num>
  <w:num w:numId="7" w16cid:durableId="970326245">
    <w:abstractNumId w:val="7"/>
  </w:num>
  <w:num w:numId="8" w16cid:durableId="1018509163">
    <w:abstractNumId w:val="10"/>
  </w:num>
  <w:num w:numId="9" w16cid:durableId="1037894775">
    <w:abstractNumId w:val="1"/>
  </w:num>
  <w:num w:numId="10" w16cid:durableId="1572039335">
    <w:abstractNumId w:val="6"/>
  </w:num>
  <w:num w:numId="11" w16cid:durableId="136149018">
    <w:abstractNumId w:val="2"/>
  </w:num>
  <w:num w:numId="12" w16cid:durableId="1210144067">
    <w:abstractNumId w:val="9"/>
  </w:num>
  <w:num w:numId="13" w16cid:durableId="1426657649">
    <w:abstractNumId w:val="0"/>
  </w:num>
  <w:num w:numId="14" w16cid:durableId="1049036458">
    <w:abstractNumId w:val="12"/>
  </w:num>
  <w:num w:numId="15" w16cid:durableId="512961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A57"/>
    <w:rsid w:val="00000DE4"/>
    <w:rsid w:val="00012347"/>
    <w:rsid w:val="0001466F"/>
    <w:rsid w:val="00020AE4"/>
    <w:rsid w:val="0002665D"/>
    <w:rsid w:val="000357CD"/>
    <w:rsid w:val="0004084B"/>
    <w:rsid w:val="00047CEB"/>
    <w:rsid w:val="00056FF0"/>
    <w:rsid w:val="000633B8"/>
    <w:rsid w:val="0006772D"/>
    <w:rsid w:val="000727FA"/>
    <w:rsid w:val="00077BF4"/>
    <w:rsid w:val="000839D3"/>
    <w:rsid w:val="00086797"/>
    <w:rsid w:val="00092BB8"/>
    <w:rsid w:val="000958A2"/>
    <w:rsid w:val="00096414"/>
    <w:rsid w:val="000C2891"/>
    <w:rsid w:val="000C48EB"/>
    <w:rsid w:val="000D4ACD"/>
    <w:rsid w:val="000F45D4"/>
    <w:rsid w:val="00106292"/>
    <w:rsid w:val="00120FBD"/>
    <w:rsid w:val="001561F5"/>
    <w:rsid w:val="0015639F"/>
    <w:rsid w:val="00177220"/>
    <w:rsid w:val="001825A0"/>
    <w:rsid w:val="001A3D43"/>
    <w:rsid w:val="001A43E0"/>
    <w:rsid w:val="001A4543"/>
    <w:rsid w:val="001B7E30"/>
    <w:rsid w:val="001C148F"/>
    <w:rsid w:val="001C195A"/>
    <w:rsid w:val="001C60C3"/>
    <w:rsid w:val="001D246B"/>
    <w:rsid w:val="001D5FFC"/>
    <w:rsid w:val="001E36AC"/>
    <w:rsid w:val="001F363C"/>
    <w:rsid w:val="001F643A"/>
    <w:rsid w:val="002138D4"/>
    <w:rsid w:val="00221253"/>
    <w:rsid w:val="00221911"/>
    <w:rsid w:val="00223A33"/>
    <w:rsid w:val="00225345"/>
    <w:rsid w:val="0023757D"/>
    <w:rsid w:val="00245E0A"/>
    <w:rsid w:val="0025467B"/>
    <w:rsid w:val="002638B9"/>
    <w:rsid w:val="002831FD"/>
    <w:rsid w:val="0028383D"/>
    <w:rsid w:val="00290A76"/>
    <w:rsid w:val="00291E26"/>
    <w:rsid w:val="002A26F2"/>
    <w:rsid w:val="002A43BA"/>
    <w:rsid w:val="002C30C4"/>
    <w:rsid w:val="002C67D8"/>
    <w:rsid w:val="002E461E"/>
    <w:rsid w:val="002F134F"/>
    <w:rsid w:val="002F51A1"/>
    <w:rsid w:val="00320691"/>
    <w:rsid w:val="00323493"/>
    <w:rsid w:val="00323F16"/>
    <w:rsid w:val="00331E2D"/>
    <w:rsid w:val="003427B5"/>
    <w:rsid w:val="00345235"/>
    <w:rsid w:val="00351619"/>
    <w:rsid w:val="0036128B"/>
    <w:rsid w:val="00374A1F"/>
    <w:rsid w:val="003778EF"/>
    <w:rsid w:val="003909D4"/>
    <w:rsid w:val="003957A2"/>
    <w:rsid w:val="00396BC5"/>
    <w:rsid w:val="00396D64"/>
    <w:rsid w:val="003A52D5"/>
    <w:rsid w:val="003B0E2E"/>
    <w:rsid w:val="003B14CF"/>
    <w:rsid w:val="003B1DB4"/>
    <w:rsid w:val="003B415B"/>
    <w:rsid w:val="003D3D10"/>
    <w:rsid w:val="003D3EC8"/>
    <w:rsid w:val="003E3259"/>
    <w:rsid w:val="003F0051"/>
    <w:rsid w:val="004075EB"/>
    <w:rsid w:val="00412D2E"/>
    <w:rsid w:val="00415F63"/>
    <w:rsid w:val="00421B97"/>
    <w:rsid w:val="0043128D"/>
    <w:rsid w:val="00441920"/>
    <w:rsid w:val="004500D3"/>
    <w:rsid w:val="004540CE"/>
    <w:rsid w:val="0045603B"/>
    <w:rsid w:val="00460EE3"/>
    <w:rsid w:val="00465101"/>
    <w:rsid w:val="004737B3"/>
    <w:rsid w:val="00481E2C"/>
    <w:rsid w:val="00483E8E"/>
    <w:rsid w:val="00494DC8"/>
    <w:rsid w:val="00496AD3"/>
    <w:rsid w:val="004B0537"/>
    <w:rsid w:val="004B1C09"/>
    <w:rsid w:val="004B6381"/>
    <w:rsid w:val="004B76E9"/>
    <w:rsid w:val="004D2EC9"/>
    <w:rsid w:val="004E1E99"/>
    <w:rsid w:val="004E3E02"/>
    <w:rsid w:val="004E485B"/>
    <w:rsid w:val="004F1C5B"/>
    <w:rsid w:val="005121FE"/>
    <w:rsid w:val="005209F6"/>
    <w:rsid w:val="005372F7"/>
    <w:rsid w:val="005470E8"/>
    <w:rsid w:val="00556C27"/>
    <w:rsid w:val="00557EA0"/>
    <w:rsid w:val="00573800"/>
    <w:rsid w:val="00573A6F"/>
    <w:rsid w:val="005813EE"/>
    <w:rsid w:val="00584C52"/>
    <w:rsid w:val="00592E17"/>
    <w:rsid w:val="005B59DF"/>
    <w:rsid w:val="005D03EE"/>
    <w:rsid w:val="005E062D"/>
    <w:rsid w:val="005F0A57"/>
    <w:rsid w:val="005F331F"/>
    <w:rsid w:val="005F7FE6"/>
    <w:rsid w:val="00603A39"/>
    <w:rsid w:val="00606260"/>
    <w:rsid w:val="00620BB6"/>
    <w:rsid w:val="00623704"/>
    <w:rsid w:val="00631EE4"/>
    <w:rsid w:val="0063357A"/>
    <w:rsid w:val="00633B4F"/>
    <w:rsid w:val="00635DDB"/>
    <w:rsid w:val="00636313"/>
    <w:rsid w:val="00636CA1"/>
    <w:rsid w:val="006522DC"/>
    <w:rsid w:val="006523E5"/>
    <w:rsid w:val="006541C4"/>
    <w:rsid w:val="00666A10"/>
    <w:rsid w:val="00684120"/>
    <w:rsid w:val="00686801"/>
    <w:rsid w:val="006868EC"/>
    <w:rsid w:val="006A440F"/>
    <w:rsid w:val="006A6842"/>
    <w:rsid w:val="006C0360"/>
    <w:rsid w:val="006E1FA1"/>
    <w:rsid w:val="0071392F"/>
    <w:rsid w:val="007278D8"/>
    <w:rsid w:val="00730FF2"/>
    <w:rsid w:val="00742570"/>
    <w:rsid w:val="00747D77"/>
    <w:rsid w:val="00756CC6"/>
    <w:rsid w:val="00756CD6"/>
    <w:rsid w:val="00771499"/>
    <w:rsid w:val="007748DF"/>
    <w:rsid w:val="0079018C"/>
    <w:rsid w:val="007A2BB5"/>
    <w:rsid w:val="007A5AC6"/>
    <w:rsid w:val="007C1AE2"/>
    <w:rsid w:val="007C7B7C"/>
    <w:rsid w:val="007D2C38"/>
    <w:rsid w:val="007D4AD5"/>
    <w:rsid w:val="007D5AD1"/>
    <w:rsid w:val="007D5B00"/>
    <w:rsid w:val="007E185D"/>
    <w:rsid w:val="007F5ADA"/>
    <w:rsid w:val="008037D9"/>
    <w:rsid w:val="0080776A"/>
    <w:rsid w:val="0081105D"/>
    <w:rsid w:val="00815D4B"/>
    <w:rsid w:val="00835843"/>
    <w:rsid w:val="008361DB"/>
    <w:rsid w:val="00836EBF"/>
    <w:rsid w:val="00842EDB"/>
    <w:rsid w:val="0084431F"/>
    <w:rsid w:val="00846936"/>
    <w:rsid w:val="00856D02"/>
    <w:rsid w:val="00862CB7"/>
    <w:rsid w:val="00870F1B"/>
    <w:rsid w:val="00870FCB"/>
    <w:rsid w:val="00871180"/>
    <w:rsid w:val="00877BF2"/>
    <w:rsid w:val="00886693"/>
    <w:rsid w:val="00895F4D"/>
    <w:rsid w:val="008A3AE7"/>
    <w:rsid w:val="008B13FD"/>
    <w:rsid w:val="008B21B0"/>
    <w:rsid w:val="008B5253"/>
    <w:rsid w:val="008D1008"/>
    <w:rsid w:val="008E0001"/>
    <w:rsid w:val="008E578F"/>
    <w:rsid w:val="008F304C"/>
    <w:rsid w:val="00910FC0"/>
    <w:rsid w:val="00911D6F"/>
    <w:rsid w:val="00916EA4"/>
    <w:rsid w:val="009323A1"/>
    <w:rsid w:val="00936A00"/>
    <w:rsid w:val="009466CC"/>
    <w:rsid w:val="00947E87"/>
    <w:rsid w:val="00950218"/>
    <w:rsid w:val="00960CCF"/>
    <w:rsid w:val="0096197F"/>
    <w:rsid w:val="00964419"/>
    <w:rsid w:val="00967A81"/>
    <w:rsid w:val="00970FCF"/>
    <w:rsid w:val="009D1E72"/>
    <w:rsid w:val="009D4FC1"/>
    <w:rsid w:val="009E1166"/>
    <w:rsid w:val="009E28D1"/>
    <w:rsid w:val="009E64DC"/>
    <w:rsid w:val="00A066ED"/>
    <w:rsid w:val="00A16FF4"/>
    <w:rsid w:val="00A45BFA"/>
    <w:rsid w:val="00A66CC5"/>
    <w:rsid w:val="00A67F68"/>
    <w:rsid w:val="00A73D2B"/>
    <w:rsid w:val="00A80B15"/>
    <w:rsid w:val="00A8356C"/>
    <w:rsid w:val="00A926B5"/>
    <w:rsid w:val="00A94B93"/>
    <w:rsid w:val="00AD07A8"/>
    <w:rsid w:val="00AD6153"/>
    <w:rsid w:val="00AE0418"/>
    <w:rsid w:val="00B016EE"/>
    <w:rsid w:val="00B02009"/>
    <w:rsid w:val="00B06E62"/>
    <w:rsid w:val="00B13CFD"/>
    <w:rsid w:val="00B24CB9"/>
    <w:rsid w:val="00B3273C"/>
    <w:rsid w:val="00B37BBD"/>
    <w:rsid w:val="00B40612"/>
    <w:rsid w:val="00B445CC"/>
    <w:rsid w:val="00B467A0"/>
    <w:rsid w:val="00B47564"/>
    <w:rsid w:val="00B47677"/>
    <w:rsid w:val="00B54959"/>
    <w:rsid w:val="00B63B2A"/>
    <w:rsid w:val="00B653A9"/>
    <w:rsid w:val="00B73CDF"/>
    <w:rsid w:val="00B8436C"/>
    <w:rsid w:val="00B84859"/>
    <w:rsid w:val="00B92C7A"/>
    <w:rsid w:val="00B96EA3"/>
    <w:rsid w:val="00B97F5A"/>
    <w:rsid w:val="00BA2E63"/>
    <w:rsid w:val="00BA497D"/>
    <w:rsid w:val="00BB1FE0"/>
    <w:rsid w:val="00BB460F"/>
    <w:rsid w:val="00BB6B2B"/>
    <w:rsid w:val="00BC175C"/>
    <w:rsid w:val="00BC3FCD"/>
    <w:rsid w:val="00BC5EAF"/>
    <w:rsid w:val="00BD4570"/>
    <w:rsid w:val="00BD78D4"/>
    <w:rsid w:val="00BF308D"/>
    <w:rsid w:val="00BF3333"/>
    <w:rsid w:val="00BF56EC"/>
    <w:rsid w:val="00BF7FCE"/>
    <w:rsid w:val="00C00981"/>
    <w:rsid w:val="00C05F78"/>
    <w:rsid w:val="00C06464"/>
    <w:rsid w:val="00C15E6B"/>
    <w:rsid w:val="00C25D87"/>
    <w:rsid w:val="00C40514"/>
    <w:rsid w:val="00C44BD3"/>
    <w:rsid w:val="00C5093E"/>
    <w:rsid w:val="00C57D21"/>
    <w:rsid w:val="00C63167"/>
    <w:rsid w:val="00C64C92"/>
    <w:rsid w:val="00C67D6D"/>
    <w:rsid w:val="00C735AF"/>
    <w:rsid w:val="00C75196"/>
    <w:rsid w:val="00C917AC"/>
    <w:rsid w:val="00C938C9"/>
    <w:rsid w:val="00C971F7"/>
    <w:rsid w:val="00CA1258"/>
    <w:rsid w:val="00CB18B5"/>
    <w:rsid w:val="00CB32B8"/>
    <w:rsid w:val="00CC658B"/>
    <w:rsid w:val="00CD478B"/>
    <w:rsid w:val="00CE5D1A"/>
    <w:rsid w:val="00CE756B"/>
    <w:rsid w:val="00CF46DE"/>
    <w:rsid w:val="00D14925"/>
    <w:rsid w:val="00D17B27"/>
    <w:rsid w:val="00D2133B"/>
    <w:rsid w:val="00D50A40"/>
    <w:rsid w:val="00D52692"/>
    <w:rsid w:val="00D601A2"/>
    <w:rsid w:val="00D67BC9"/>
    <w:rsid w:val="00D82873"/>
    <w:rsid w:val="00DA4540"/>
    <w:rsid w:val="00DB1801"/>
    <w:rsid w:val="00DD0F76"/>
    <w:rsid w:val="00DD7ADA"/>
    <w:rsid w:val="00DF2493"/>
    <w:rsid w:val="00DF2DA4"/>
    <w:rsid w:val="00DF46CD"/>
    <w:rsid w:val="00E14CBB"/>
    <w:rsid w:val="00E16A1A"/>
    <w:rsid w:val="00E323F3"/>
    <w:rsid w:val="00E34F75"/>
    <w:rsid w:val="00E40D8C"/>
    <w:rsid w:val="00E5364D"/>
    <w:rsid w:val="00E65F99"/>
    <w:rsid w:val="00E82CF1"/>
    <w:rsid w:val="00E83E94"/>
    <w:rsid w:val="00E90065"/>
    <w:rsid w:val="00E94AE8"/>
    <w:rsid w:val="00EB68C9"/>
    <w:rsid w:val="00EC0DFA"/>
    <w:rsid w:val="00EC4305"/>
    <w:rsid w:val="00EC5B79"/>
    <w:rsid w:val="00ED21F4"/>
    <w:rsid w:val="00ED75E4"/>
    <w:rsid w:val="00EE0E5C"/>
    <w:rsid w:val="00EE1341"/>
    <w:rsid w:val="00EE17DA"/>
    <w:rsid w:val="00EE1B10"/>
    <w:rsid w:val="00EE40F3"/>
    <w:rsid w:val="00F139BB"/>
    <w:rsid w:val="00F27024"/>
    <w:rsid w:val="00F33769"/>
    <w:rsid w:val="00F33814"/>
    <w:rsid w:val="00F33EB9"/>
    <w:rsid w:val="00F413D0"/>
    <w:rsid w:val="00F41902"/>
    <w:rsid w:val="00F448A2"/>
    <w:rsid w:val="00F60553"/>
    <w:rsid w:val="00F660B4"/>
    <w:rsid w:val="00F6729E"/>
    <w:rsid w:val="00F72A26"/>
    <w:rsid w:val="00F809F7"/>
    <w:rsid w:val="00F95470"/>
    <w:rsid w:val="00F96D17"/>
    <w:rsid w:val="00FA73B5"/>
    <w:rsid w:val="00FC5731"/>
    <w:rsid w:val="00FC7B52"/>
    <w:rsid w:val="00FD76E9"/>
    <w:rsid w:val="00FE1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4B380"/>
  <w15:docId w15:val="{ED6FD744-0DEF-41F8-9820-9807F50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8E"/>
  </w:style>
  <w:style w:type="paragraph" w:styleId="Heading1">
    <w:name w:val="heading 1"/>
    <w:basedOn w:val="Normal"/>
    <w:next w:val="Normal"/>
    <w:link w:val="Heading1Char"/>
    <w:uiPriority w:val="9"/>
    <w:qFormat/>
    <w:rsid w:val="00483E8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3E8E"/>
    <w:pPr>
      <w:keepNext/>
      <w:keepLines/>
      <w:spacing w:before="80" w:after="0" w:line="240" w:lineRule="auto"/>
      <w:outlineLvl w:val="1"/>
    </w:pPr>
    <w:rPr>
      <w:rFonts w:asciiTheme="majorHAnsi" w:eastAsiaTheme="majorEastAsia" w:hAnsiTheme="majorHAnsi" w:cstheme="majorBidi"/>
      <w:color w:val="307CC1" w:themeColor="text1" w:themeTint="BF"/>
      <w:sz w:val="28"/>
      <w:szCs w:val="28"/>
    </w:rPr>
  </w:style>
  <w:style w:type="paragraph" w:styleId="Heading3">
    <w:name w:val="heading 3"/>
    <w:basedOn w:val="Normal"/>
    <w:next w:val="Normal"/>
    <w:link w:val="Heading3Char"/>
    <w:uiPriority w:val="9"/>
    <w:semiHidden/>
    <w:unhideWhenUsed/>
    <w:qFormat/>
    <w:rsid w:val="00483E8E"/>
    <w:pPr>
      <w:keepNext/>
      <w:keepLines/>
      <w:spacing w:before="40" w:after="0" w:line="240" w:lineRule="auto"/>
      <w:outlineLvl w:val="2"/>
    </w:pPr>
    <w:rPr>
      <w:rFonts w:asciiTheme="majorHAnsi" w:eastAsiaTheme="majorEastAsia" w:hAnsiTheme="majorHAnsi" w:cstheme="majorBidi"/>
      <w:color w:val="FFFFFF" w:themeColor="text2"/>
      <w:sz w:val="24"/>
      <w:szCs w:val="24"/>
    </w:rPr>
  </w:style>
  <w:style w:type="paragraph" w:styleId="Heading4">
    <w:name w:val="heading 4"/>
    <w:basedOn w:val="Normal"/>
    <w:next w:val="Normal"/>
    <w:link w:val="Heading4Char"/>
    <w:uiPriority w:val="9"/>
    <w:semiHidden/>
    <w:unhideWhenUsed/>
    <w:qFormat/>
    <w:rsid w:val="00483E8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83E8E"/>
    <w:pPr>
      <w:keepNext/>
      <w:keepLines/>
      <w:spacing w:before="40" w:after="0"/>
      <w:outlineLvl w:val="4"/>
    </w:pPr>
    <w:rPr>
      <w:rFonts w:asciiTheme="majorHAnsi" w:eastAsiaTheme="majorEastAsia" w:hAnsiTheme="majorHAnsi" w:cstheme="majorBidi"/>
      <w:color w:val="FFFFFF" w:themeColor="text2"/>
      <w:sz w:val="22"/>
      <w:szCs w:val="22"/>
    </w:rPr>
  </w:style>
  <w:style w:type="paragraph" w:styleId="Heading6">
    <w:name w:val="heading 6"/>
    <w:basedOn w:val="Normal"/>
    <w:next w:val="Normal"/>
    <w:link w:val="Heading6Char"/>
    <w:uiPriority w:val="9"/>
    <w:semiHidden/>
    <w:unhideWhenUsed/>
    <w:qFormat/>
    <w:rsid w:val="00483E8E"/>
    <w:pPr>
      <w:keepNext/>
      <w:keepLines/>
      <w:spacing w:before="40" w:after="0"/>
      <w:outlineLvl w:val="5"/>
    </w:pPr>
    <w:rPr>
      <w:rFonts w:asciiTheme="majorHAnsi" w:eastAsiaTheme="majorEastAsia" w:hAnsiTheme="majorHAnsi" w:cstheme="majorBidi"/>
      <w:i/>
      <w:iCs/>
      <w:color w:val="FFFFFF" w:themeColor="text2"/>
      <w:sz w:val="21"/>
      <w:szCs w:val="21"/>
    </w:rPr>
  </w:style>
  <w:style w:type="paragraph" w:styleId="Heading7">
    <w:name w:val="heading 7"/>
    <w:basedOn w:val="Normal"/>
    <w:next w:val="Normal"/>
    <w:link w:val="Heading7Char"/>
    <w:uiPriority w:val="9"/>
    <w:semiHidden/>
    <w:unhideWhenUsed/>
    <w:qFormat/>
    <w:rsid w:val="00483E8E"/>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83E8E"/>
    <w:pPr>
      <w:keepNext/>
      <w:keepLines/>
      <w:spacing w:before="40" w:after="0"/>
      <w:outlineLvl w:val="7"/>
    </w:pPr>
    <w:rPr>
      <w:rFonts w:asciiTheme="majorHAnsi" w:eastAsiaTheme="majorEastAsia" w:hAnsiTheme="majorHAnsi" w:cstheme="majorBidi"/>
      <w:b/>
      <w:bCs/>
      <w:color w:val="FFFFFF" w:themeColor="text2"/>
    </w:rPr>
  </w:style>
  <w:style w:type="paragraph" w:styleId="Heading9">
    <w:name w:val="heading 9"/>
    <w:basedOn w:val="Normal"/>
    <w:next w:val="Normal"/>
    <w:link w:val="Heading9Char"/>
    <w:uiPriority w:val="9"/>
    <w:semiHidden/>
    <w:unhideWhenUsed/>
    <w:qFormat/>
    <w:rsid w:val="00483E8E"/>
    <w:pPr>
      <w:keepNext/>
      <w:keepLines/>
      <w:spacing w:before="40" w:after="0"/>
      <w:outlineLvl w:val="8"/>
    </w:pPr>
    <w:rPr>
      <w:rFonts w:asciiTheme="majorHAnsi" w:eastAsiaTheme="majorEastAsia" w:hAnsiTheme="majorHAnsi" w:cstheme="majorBidi"/>
      <w:b/>
      <w:bCs/>
      <w:i/>
      <w:iCs/>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E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396BC5"/>
    <w:pPr>
      <w:ind w:left="720"/>
      <w:contextualSpacing/>
    </w:pPr>
  </w:style>
  <w:style w:type="paragraph" w:customStyle="1" w:styleId="Default">
    <w:name w:val="Default"/>
    <w:rsid w:val="005F0A5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067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0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C0"/>
  </w:style>
  <w:style w:type="paragraph" w:styleId="Footer">
    <w:name w:val="footer"/>
    <w:basedOn w:val="Normal"/>
    <w:link w:val="FooterChar"/>
    <w:uiPriority w:val="99"/>
    <w:unhideWhenUsed/>
    <w:rsid w:val="0091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C0"/>
  </w:style>
  <w:style w:type="character" w:styleId="CommentReference">
    <w:name w:val="annotation reference"/>
    <w:basedOn w:val="DefaultParagraphFont"/>
    <w:uiPriority w:val="99"/>
    <w:semiHidden/>
    <w:unhideWhenUsed/>
    <w:rsid w:val="00FD76E9"/>
    <w:rPr>
      <w:sz w:val="16"/>
      <w:szCs w:val="16"/>
    </w:rPr>
  </w:style>
  <w:style w:type="paragraph" w:styleId="CommentText">
    <w:name w:val="annotation text"/>
    <w:basedOn w:val="Normal"/>
    <w:link w:val="CommentTextChar"/>
    <w:uiPriority w:val="99"/>
    <w:semiHidden/>
    <w:unhideWhenUsed/>
    <w:rsid w:val="00FD76E9"/>
    <w:pPr>
      <w:spacing w:line="240" w:lineRule="auto"/>
    </w:pPr>
  </w:style>
  <w:style w:type="character" w:customStyle="1" w:styleId="CommentTextChar">
    <w:name w:val="Comment Text Char"/>
    <w:basedOn w:val="DefaultParagraphFont"/>
    <w:link w:val="CommentText"/>
    <w:uiPriority w:val="99"/>
    <w:semiHidden/>
    <w:rsid w:val="00FD76E9"/>
    <w:rPr>
      <w:sz w:val="20"/>
      <w:szCs w:val="20"/>
    </w:rPr>
  </w:style>
  <w:style w:type="paragraph" w:styleId="CommentSubject">
    <w:name w:val="annotation subject"/>
    <w:basedOn w:val="CommentText"/>
    <w:next w:val="CommentText"/>
    <w:link w:val="CommentSubjectChar"/>
    <w:uiPriority w:val="99"/>
    <w:semiHidden/>
    <w:unhideWhenUsed/>
    <w:rsid w:val="00FD76E9"/>
    <w:rPr>
      <w:b/>
      <w:bCs/>
    </w:rPr>
  </w:style>
  <w:style w:type="character" w:customStyle="1" w:styleId="CommentSubjectChar">
    <w:name w:val="Comment Subject Char"/>
    <w:basedOn w:val="CommentTextChar"/>
    <w:link w:val="CommentSubject"/>
    <w:uiPriority w:val="99"/>
    <w:semiHidden/>
    <w:rsid w:val="00FD76E9"/>
    <w:rPr>
      <w:b/>
      <w:bCs/>
      <w:sz w:val="20"/>
      <w:szCs w:val="20"/>
    </w:rPr>
  </w:style>
  <w:style w:type="paragraph" w:styleId="BalloonText">
    <w:name w:val="Balloon Text"/>
    <w:basedOn w:val="Normal"/>
    <w:link w:val="BalloonTextChar"/>
    <w:uiPriority w:val="99"/>
    <w:semiHidden/>
    <w:unhideWhenUsed/>
    <w:rsid w:val="00FD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E9"/>
    <w:rPr>
      <w:rFonts w:ascii="Segoe UI" w:hAnsi="Segoe UI" w:cs="Segoe UI"/>
      <w:sz w:val="18"/>
      <w:szCs w:val="18"/>
    </w:rPr>
  </w:style>
  <w:style w:type="character" w:styleId="Hyperlink">
    <w:name w:val="Hyperlink"/>
    <w:basedOn w:val="DefaultParagraphFont"/>
    <w:uiPriority w:val="99"/>
    <w:unhideWhenUsed/>
    <w:rsid w:val="003A52D5"/>
    <w:rPr>
      <w:color w:val="FF0000" w:themeColor="hyperlink"/>
      <w:u w:val="single"/>
    </w:rPr>
  </w:style>
  <w:style w:type="character" w:customStyle="1" w:styleId="UnresolvedMention1">
    <w:name w:val="Unresolved Mention1"/>
    <w:basedOn w:val="DefaultParagraphFont"/>
    <w:uiPriority w:val="99"/>
    <w:semiHidden/>
    <w:unhideWhenUsed/>
    <w:rsid w:val="003A52D5"/>
    <w:rPr>
      <w:color w:val="605E5C"/>
      <w:shd w:val="clear" w:color="auto" w:fill="E1DFDD"/>
    </w:rPr>
  </w:style>
  <w:style w:type="character" w:customStyle="1" w:styleId="Heading2Char">
    <w:name w:val="Heading 2 Char"/>
    <w:basedOn w:val="DefaultParagraphFont"/>
    <w:link w:val="Heading2"/>
    <w:uiPriority w:val="9"/>
    <w:semiHidden/>
    <w:rsid w:val="00483E8E"/>
    <w:rPr>
      <w:rFonts w:asciiTheme="majorHAnsi" w:eastAsiaTheme="majorEastAsia" w:hAnsiTheme="majorHAnsi" w:cstheme="majorBidi"/>
      <w:color w:val="307CC1" w:themeColor="text1" w:themeTint="BF"/>
      <w:sz w:val="28"/>
      <w:szCs w:val="28"/>
    </w:rPr>
  </w:style>
  <w:style w:type="character" w:customStyle="1" w:styleId="Heading3Char">
    <w:name w:val="Heading 3 Char"/>
    <w:basedOn w:val="DefaultParagraphFont"/>
    <w:link w:val="Heading3"/>
    <w:uiPriority w:val="9"/>
    <w:semiHidden/>
    <w:rsid w:val="00483E8E"/>
    <w:rPr>
      <w:rFonts w:asciiTheme="majorHAnsi" w:eastAsiaTheme="majorEastAsia" w:hAnsiTheme="majorHAnsi" w:cstheme="majorBidi"/>
      <w:color w:val="FFFFFF" w:themeColor="text2"/>
      <w:sz w:val="24"/>
      <w:szCs w:val="24"/>
    </w:rPr>
  </w:style>
  <w:style w:type="character" w:customStyle="1" w:styleId="Heading4Char">
    <w:name w:val="Heading 4 Char"/>
    <w:basedOn w:val="DefaultParagraphFont"/>
    <w:link w:val="Heading4"/>
    <w:uiPriority w:val="9"/>
    <w:semiHidden/>
    <w:rsid w:val="00483E8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83E8E"/>
    <w:rPr>
      <w:rFonts w:asciiTheme="majorHAnsi" w:eastAsiaTheme="majorEastAsia" w:hAnsiTheme="majorHAnsi" w:cstheme="majorBidi"/>
      <w:color w:val="FFFFFF" w:themeColor="text2"/>
      <w:sz w:val="22"/>
      <w:szCs w:val="22"/>
    </w:rPr>
  </w:style>
  <w:style w:type="character" w:customStyle="1" w:styleId="Heading6Char">
    <w:name w:val="Heading 6 Char"/>
    <w:basedOn w:val="DefaultParagraphFont"/>
    <w:link w:val="Heading6"/>
    <w:uiPriority w:val="9"/>
    <w:semiHidden/>
    <w:rsid w:val="00483E8E"/>
    <w:rPr>
      <w:rFonts w:asciiTheme="majorHAnsi" w:eastAsiaTheme="majorEastAsia" w:hAnsiTheme="majorHAnsi" w:cstheme="majorBidi"/>
      <w:i/>
      <w:iCs/>
      <w:color w:val="FFFFFF" w:themeColor="text2"/>
      <w:sz w:val="21"/>
      <w:szCs w:val="21"/>
    </w:rPr>
  </w:style>
  <w:style w:type="character" w:customStyle="1" w:styleId="Heading7Char">
    <w:name w:val="Heading 7 Char"/>
    <w:basedOn w:val="DefaultParagraphFont"/>
    <w:link w:val="Heading7"/>
    <w:uiPriority w:val="9"/>
    <w:semiHidden/>
    <w:rsid w:val="00483E8E"/>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83E8E"/>
    <w:rPr>
      <w:rFonts w:asciiTheme="majorHAnsi" w:eastAsiaTheme="majorEastAsia" w:hAnsiTheme="majorHAnsi" w:cstheme="majorBidi"/>
      <w:b/>
      <w:bCs/>
      <w:color w:val="FFFFFF" w:themeColor="text2"/>
    </w:rPr>
  </w:style>
  <w:style w:type="character" w:customStyle="1" w:styleId="Heading9Char">
    <w:name w:val="Heading 9 Char"/>
    <w:basedOn w:val="DefaultParagraphFont"/>
    <w:link w:val="Heading9"/>
    <w:uiPriority w:val="9"/>
    <w:semiHidden/>
    <w:rsid w:val="00483E8E"/>
    <w:rPr>
      <w:rFonts w:asciiTheme="majorHAnsi" w:eastAsiaTheme="majorEastAsia" w:hAnsiTheme="majorHAnsi" w:cstheme="majorBidi"/>
      <w:b/>
      <w:bCs/>
      <w:i/>
      <w:iCs/>
      <w:color w:val="FFFFFF" w:themeColor="text2"/>
    </w:rPr>
  </w:style>
  <w:style w:type="paragraph" w:styleId="Caption">
    <w:name w:val="caption"/>
    <w:basedOn w:val="Normal"/>
    <w:next w:val="Normal"/>
    <w:uiPriority w:val="35"/>
    <w:semiHidden/>
    <w:unhideWhenUsed/>
    <w:qFormat/>
    <w:rsid w:val="00483E8E"/>
    <w:pPr>
      <w:spacing w:line="240" w:lineRule="auto"/>
    </w:pPr>
    <w:rPr>
      <w:b/>
      <w:bCs/>
      <w:smallCaps/>
      <w:color w:val="438DD0" w:themeColor="text1" w:themeTint="A6"/>
      <w:spacing w:val="6"/>
    </w:rPr>
  </w:style>
  <w:style w:type="paragraph" w:styleId="Title">
    <w:name w:val="Title"/>
    <w:basedOn w:val="Normal"/>
    <w:next w:val="Normal"/>
    <w:link w:val="TitleChar"/>
    <w:uiPriority w:val="10"/>
    <w:qFormat/>
    <w:rsid w:val="00483E8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83E8E"/>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483E8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83E8E"/>
    <w:rPr>
      <w:rFonts w:asciiTheme="majorHAnsi" w:eastAsiaTheme="majorEastAsia" w:hAnsiTheme="majorHAnsi" w:cstheme="majorBidi"/>
      <w:sz w:val="24"/>
      <w:szCs w:val="24"/>
    </w:rPr>
  </w:style>
  <w:style w:type="character" w:styleId="Strong">
    <w:name w:val="Strong"/>
    <w:basedOn w:val="DefaultParagraphFont"/>
    <w:uiPriority w:val="22"/>
    <w:qFormat/>
    <w:rsid w:val="00483E8E"/>
    <w:rPr>
      <w:b/>
      <w:bCs/>
    </w:rPr>
  </w:style>
  <w:style w:type="character" w:styleId="Emphasis">
    <w:name w:val="Emphasis"/>
    <w:basedOn w:val="DefaultParagraphFont"/>
    <w:uiPriority w:val="20"/>
    <w:qFormat/>
    <w:rsid w:val="00483E8E"/>
    <w:rPr>
      <w:i/>
      <w:iCs/>
    </w:rPr>
  </w:style>
  <w:style w:type="paragraph" w:styleId="NoSpacing">
    <w:name w:val="No Spacing"/>
    <w:uiPriority w:val="1"/>
    <w:qFormat/>
    <w:rsid w:val="00483E8E"/>
    <w:pPr>
      <w:spacing w:after="0" w:line="240" w:lineRule="auto"/>
    </w:pPr>
  </w:style>
  <w:style w:type="paragraph" w:styleId="Quote">
    <w:name w:val="Quote"/>
    <w:basedOn w:val="Normal"/>
    <w:next w:val="Normal"/>
    <w:link w:val="QuoteChar"/>
    <w:uiPriority w:val="29"/>
    <w:qFormat/>
    <w:rsid w:val="00483E8E"/>
    <w:pPr>
      <w:spacing w:before="160"/>
      <w:ind w:left="720" w:right="720"/>
    </w:pPr>
    <w:rPr>
      <w:i/>
      <w:iCs/>
      <w:color w:val="307CC1" w:themeColor="text1" w:themeTint="BF"/>
    </w:rPr>
  </w:style>
  <w:style w:type="character" w:customStyle="1" w:styleId="QuoteChar">
    <w:name w:val="Quote Char"/>
    <w:basedOn w:val="DefaultParagraphFont"/>
    <w:link w:val="Quote"/>
    <w:uiPriority w:val="29"/>
    <w:rsid w:val="00483E8E"/>
    <w:rPr>
      <w:i/>
      <w:iCs/>
      <w:color w:val="307CC1" w:themeColor="text1" w:themeTint="BF"/>
    </w:rPr>
  </w:style>
  <w:style w:type="paragraph" w:styleId="IntenseQuote">
    <w:name w:val="Intense Quote"/>
    <w:basedOn w:val="Normal"/>
    <w:next w:val="Normal"/>
    <w:link w:val="IntenseQuoteChar"/>
    <w:uiPriority w:val="30"/>
    <w:qFormat/>
    <w:rsid w:val="00483E8E"/>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83E8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83E8E"/>
    <w:rPr>
      <w:i/>
      <w:iCs/>
      <w:color w:val="307CC1" w:themeColor="text1" w:themeTint="BF"/>
    </w:rPr>
  </w:style>
  <w:style w:type="character" w:styleId="IntenseEmphasis">
    <w:name w:val="Intense Emphasis"/>
    <w:basedOn w:val="DefaultParagraphFont"/>
    <w:uiPriority w:val="21"/>
    <w:qFormat/>
    <w:rsid w:val="00483E8E"/>
    <w:rPr>
      <w:b/>
      <w:bCs/>
      <w:i/>
      <w:iCs/>
    </w:rPr>
  </w:style>
  <w:style w:type="character" w:styleId="SubtleReference">
    <w:name w:val="Subtle Reference"/>
    <w:basedOn w:val="DefaultParagraphFont"/>
    <w:uiPriority w:val="31"/>
    <w:qFormat/>
    <w:rsid w:val="00483E8E"/>
    <w:rPr>
      <w:smallCaps/>
      <w:color w:val="307CC1" w:themeColor="text1" w:themeTint="BF"/>
      <w:u w:val="single" w:color="6EA7DB" w:themeColor="text1" w:themeTint="80"/>
    </w:rPr>
  </w:style>
  <w:style w:type="character" w:styleId="IntenseReference">
    <w:name w:val="Intense Reference"/>
    <w:basedOn w:val="DefaultParagraphFont"/>
    <w:uiPriority w:val="32"/>
    <w:qFormat/>
    <w:rsid w:val="00483E8E"/>
    <w:rPr>
      <w:b/>
      <w:bCs/>
      <w:smallCaps/>
      <w:spacing w:val="5"/>
      <w:u w:val="single"/>
    </w:rPr>
  </w:style>
  <w:style w:type="character" w:styleId="BookTitle">
    <w:name w:val="Book Title"/>
    <w:basedOn w:val="DefaultParagraphFont"/>
    <w:uiPriority w:val="33"/>
    <w:qFormat/>
    <w:rsid w:val="00483E8E"/>
    <w:rPr>
      <w:b/>
      <w:bCs/>
      <w:smallCaps/>
    </w:rPr>
  </w:style>
  <w:style w:type="paragraph" w:styleId="TOCHeading">
    <w:name w:val="TOC Heading"/>
    <w:basedOn w:val="Heading1"/>
    <w:next w:val="Normal"/>
    <w:uiPriority w:val="39"/>
    <w:semiHidden/>
    <w:unhideWhenUsed/>
    <w:qFormat/>
    <w:rsid w:val="00483E8E"/>
    <w:pPr>
      <w:outlineLvl w:val="9"/>
    </w:pPr>
  </w:style>
  <w:style w:type="character" w:customStyle="1" w:styleId="UnresolvedMention2">
    <w:name w:val="Unresolved Mention2"/>
    <w:basedOn w:val="DefaultParagraphFont"/>
    <w:uiPriority w:val="99"/>
    <w:semiHidden/>
    <w:unhideWhenUsed/>
    <w:rsid w:val="004F1C5B"/>
    <w:rPr>
      <w:color w:val="605E5C"/>
      <w:shd w:val="clear" w:color="auto" w:fill="E1DFDD"/>
    </w:rPr>
  </w:style>
  <w:style w:type="table" w:styleId="TableGrid">
    <w:name w:val="Table Grid"/>
    <w:basedOn w:val="TableNormal"/>
    <w:uiPriority w:val="39"/>
    <w:rsid w:val="0022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445CC"/>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48DF"/>
    <w:pPr>
      <w:spacing w:after="0" w:line="240" w:lineRule="auto"/>
    </w:pPr>
    <w:rPr>
      <w:rFonts w:ascii="Times New Roman" w:eastAsiaTheme="minorHAnsi" w:hAnsi="Times New Roman" w:cs="Times New Roman"/>
      <w:lang w:val="en-US"/>
    </w:rPr>
  </w:style>
  <w:style w:type="character" w:customStyle="1" w:styleId="FootnoteTextChar">
    <w:name w:val="Footnote Text Char"/>
    <w:basedOn w:val="DefaultParagraphFont"/>
    <w:link w:val="FootnoteText"/>
    <w:uiPriority w:val="99"/>
    <w:semiHidden/>
    <w:rsid w:val="007748DF"/>
    <w:rPr>
      <w:rFonts w:ascii="Times New Roman" w:eastAsiaTheme="minorHAnsi" w:hAnsi="Times New Roman" w:cs="Times New Roman"/>
      <w:lang w:val="en-US"/>
    </w:rPr>
  </w:style>
  <w:style w:type="character" w:styleId="FootnoteReference">
    <w:name w:val="footnote reference"/>
    <w:basedOn w:val="DefaultParagraphFont"/>
    <w:uiPriority w:val="99"/>
    <w:semiHidden/>
    <w:unhideWhenUsed/>
    <w:rsid w:val="007748DF"/>
    <w:rPr>
      <w:vertAlign w:val="superscript"/>
    </w:rPr>
  </w:style>
  <w:style w:type="paragraph" w:customStyle="1" w:styleId="sqsrte-large">
    <w:name w:val="sqsrte-large"/>
    <w:basedOn w:val="Normal"/>
    <w:rsid w:val="00BC1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srte-text-color--darkaccent">
    <w:name w:val="sqsrte-text-color--darkaccent"/>
    <w:basedOn w:val="DefaultParagraphFont"/>
    <w:rsid w:val="00BC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122">
      <w:bodyDiv w:val="1"/>
      <w:marLeft w:val="0"/>
      <w:marRight w:val="0"/>
      <w:marTop w:val="0"/>
      <w:marBottom w:val="0"/>
      <w:divBdr>
        <w:top w:val="none" w:sz="0" w:space="0" w:color="auto"/>
        <w:left w:val="none" w:sz="0" w:space="0" w:color="auto"/>
        <w:bottom w:val="none" w:sz="0" w:space="0" w:color="auto"/>
        <w:right w:val="none" w:sz="0" w:space="0" w:color="auto"/>
      </w:divBdr>
    </w:div>
    <w:div w:id="236284507">
      <w:bodyDiv w:val="1"/>
      <w:marLeft w:val="0"/>
      <w:marRight w:val="0"/>
      <w:marTop w:val="0"/>
      <w:marBottom w:val="0"/>
      <w:divBdr>
        <w:top w:val="none" w:sz="0" w:space="0" w:color="auto"/>
        <w:left w:val="none" w:sz="0" w:space="0" w:color="auto"/>
        <w:bottom w:val="none" w:sz="0" w:space="0" w:color="auto"/>
        <w:right w:val="none" w:sz="0" w:space="0" w:color="auto"/>
      </w:divBdr>
    </w:div>
    <w:div w:id="694694112">
      <w:bodyDiv w:val="1"/>
      <w:marLeft w:val="0"/>
      <w:marRight w:val="0"/>
      <w:marTop w:val="0"/>
      <w:marBottom w:val="0"/>
      <w:divBdr>
        <w:top w:val="none" w:sz="0" w:space="0" w:color="auto"/>
        <w:left w:val="none" w:sz="0" w:space="0" w:color="auto"/>
        <w:bottom w:val="none" w:sz="0" w:space="0" w:color="auto"/>
        <w:right w:val="none" w:sz="0" w:space="0" w:color="auto"/>
      </w:divBdr>
    </w:div>
    <w:div w:id="742409617">
      <w:bodyDiv w:val="1"/>
      <w:marLeft w:val="0"/>
      <w:marRight w:val="0"/>
      <w:marTop w:val="0"/>
      <w:marBottom w:val="0"/>
      <w:divBdr>
        <w:top w:val="none" w:sz="0" w:space="0" w:color="auto"/>
        <w:left w:val="none" w:sz="0" w:space="0" w:color="auto"/>
        <w:bottom w:val="none" w:sz="0" w:space="0" w:color="auto"/>
        <w:right w:val="none" w:sz="0" w:space="0" w:color="auto"/>
      </w:divBdr>
    </w:div>
    <w:div w:id="1082289622">
      <w:bodyDiv w:val="1"/>
      <w:marLeft w:val="0"/>
      <w:marRight w:val="0"/>
      <w:marTop w:val="0"/>
      <w:marBottom w:val="0"/>
      <w:divBdr>
        <w:top w:val="none" w:sz="0" w:space="0" w:color="auto"/>
        <w:left w:val="none" w:sz="0" w:space="0" w:color="auto"/>
        <w:bottom w:val="none" w:sz="0" w:space="0" w:color="auto"/>
        <w:right w:val="none" w:sz="0" w:space="0" w:color="auto"/>
      </w:divBdr>
    </w:div>
    <w:div w:id="1188107499">
      <w:bodyDiv w:val="1"/>
      <w:marLeft w:val="0"/>
      <w:marRight w:val="0"/>
      <w:marTop w:val="0"/>
      <w:marBottom w:val="0"/>
      <w:divBdr>
        <w:top w:val="none" w:sz="0" w:space="0" w:color="auto"/>
        <w:left w:val="none" w:sz="0" w:space="0" w:color="auto"/>
        <w:bottom w:val="none" w:sz="0" w:space="0" w:color="auto"/>
        <w:right w:val="none" w:sz="0" w:space="0" w:color="auto"/>
      </w:divBdr>
      <w:divsChild>
        <w:div w:id="893540980">
          <w:marLeft w:val="0"/>
          <w:marRight w:val="0"/>
          <w:marTop w:val="0"/>
          <w:marBottom w:val="0"/>
          <w:divBdr>
            <w:top w:val="none" w:sz="0" w:space="0" w:color="auto"/>
            <w:left w:val="none" w:sz="0" w:space="0" w:color="auto"/>
            <w:bottom w:val="none" w:sz="0" w:space="0" w:color="auto"/>
            <w:right w:val="none" w:sz="0" w:space="0" w:color="auto"/>
          </w:divBdr>
        </w:div>
        <w:div w:id="735468377">
          <w:marLeft w:val="0"/>
          <w:marRight w:val="0"/>
          <w:marTop w:val="0"/>
          <w:marBottom w:val="0"/>
          <w:divBdr>
            <w:top w:val="none" w:sz="0" w:space="0" w:color="auto"/>
            <w:left w:val="none" w:sz="0" w:space="0" w:color="auto"/>
            <w:bottom w:val="none" w:sz="0" w:space="0" w:color="auto"/>
            <w:right w:val="none" w:sz="0" w:space="0" w:color="auto"/>
          </w:divBdr>
        </w:div>
        <w:div w:id="114562096">
          <w:marLeft w:val="0"/>
          <w:marRight w:val="0"/>
          <w:marTop w:val="0"/>
          <w:marBottom w:val="0"/>
          <w:divBdr>
            <w:top w:val="none" w:sz="0" w:space="0" w:color="auto"/>
            <w:left w:val="none" w:sz="0" w:space="0" w:color="auto"/>
            <w:bottom w:val="none" w:sz="0" w:space="0" w:color="auto"/>
            <w:right w:val="none" w:sz="0" w:space="0" w:color="auto"/>
          </w:divBdr>
        </w:div>
        <w:div w:id="160898856">
          <w:marLeft w:val="0"/>
          <w:marRight w:val="0"/>
          <w:marTop w:val="0"/>
          <w:marBottom w:val="0"/>
          <w:divBdr>
            <w:top w:val="none" w:sz="0" w:space="0" w:color="auto"/>
            <w:left w:val="none" w:sz="0" w:space="0" w:color="auto"/>
            <w:bottom w:val="none" w:sz="0" w:space="0" w:color="auto"/>
            <w:right w:val="none" w:sz="0" w:space="0" w:color="auto"/>
          </w:divBdr>
        </w:div>
        <w:div w:id="1221592919">
          <w:marLeft w:val="0"/>
          <w:marRight w:val="0"/>
          <w:marTop w:val="0"/>
          <w:marBottom w:val="0"/>
          <w:divBdr>
            <w:top w:val="none" w:sz="0" w:space="0" w:color="auto"/>
            <w:left w:val="none" w:sz="0" w:space="0" w:color="auto"/>
            <w:bottom w:val="none" w:sz="0" w:space="0" w:color="auto"/>
            <w:right w:val="none" w:sz="0" w:space="0" w:color="auto"/>
          </w:divBdr>
        </w:div>
        <w:div w:id="566379753">
          <w:marLeft w:val="0"/>
          <w:marRight w:val="0"/>
          <w:marTop w:val="0"/>
          <w:marBottom w:val="0"/>
          <w:divBdr>
            <w:top w:val="none" w:sz="0" w:space="0" w:color="auto"/>
            <w:left w:val="none" w:sz="0" w:space="0" w:color="auto"/>
            <w:bottom w:val="none" w:sz="0" w:space="0" w:color="auto"/>
            <w:right w:val="none" w:sz="0" w:space="0" w:color="auto"/>
          </w:divBdr>
        </w:div>
        <w:div w:id="1059474544">
          <w:marLeft w:val="0"/>
          <w:marRight w:val="0"/>
          <w:marTop w:val="0"/>
          <w:marBottom w:val="0"/>
          <w:divBdr>
            <w:top w:val="none" w:sz="0" w:space="0" w:color="auto"/>
            <w:left w:val="none" w:sz="0" w:space="0" w:color="auto"/>
            <w:bottom w:val="none" w:sz="0" w:space="0" w:color="auto"/>
            <w:right w:val="none" w:sz="0" w:space="0" w:color="auto"/>
          </w:divBdr>
        </w:div>
        <w:div w:id="132334338">
          <w:marLeft w:val="0"/>
          <w:marRight w:val="0"/>
          <w:marTop w:val="0"/>
          <w:marBottom w:val="0"/>
          <w:divBdr>
            <w:top w:val="none" w:sz="0" w:space="0" w:color="auto"/>
            <w:left w:val="none" w:sz="0" w:space="0" w:color="auto"/>
            <w:bottom w:val="none" w:sz="0" w:space="0" w:color="auto"/>
            <w:right w:val="none" w:sz="0" w:space="0" w:color="auto"/>
          </w:divBdr>
        </w:div>
      </w:divsChild>
    </w:div>
    <w:div w:id="1400009577">
      <w:bodyDiv w:val="1"/>
      <w:marLeft w:val="0"/>
      <w:marRight w:val="0"/>
      <w:marTop w:val="0"/>
      <w:marBottom w:val="0"/>
      <w:divBdr>
        <w:top w:val="none" w:sz="0" w:space="0" w:color="auto"/>
        <w:left w:val="none" w:sz="0" w:space="0" w:color="auto"/>
        <w:bottom w:val="none" w:sz="0" w:space="0" w:color="auto"/>
        <w:right w:val="none" w:sz="0" w:space="0" w:color="auto"/>
      </w:divBdr>
    </w:div>
    <w:div w:id="1458765970">
      <w:bodyDiv w:val="1"/>
      <w:marLeft w:val="0"/>
      <w:marRight w:val="0"/>
      <w:marTop w:val="0"/>
      <w:marBottom w:val="0"/>
      <w:divBdr>
        <w:top w:val="none" w:sz="0" w:space="0" w:color="auto"/>
        <w:left w:val="none" w:sz="0" w:space="0" w:color="auto"/>
        <w:bottom w:val="none" w:sz="0" w:space="0" w:color="auto"/>
        <w:right w:val="none" w:sz="0" w:space="0" w:color="auto"/>
      </w:divBdr>
    </w:div>
    <w:div w:id="1614894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hyperlink" Target="https://www.bsh.org.uk" TargetMode="External"/><Relationship Id="rId1" Type="http://schemas.openxmlformats.org/officeDocument/2006/relationships/hyperlink" Target="file:///C:/Users/lynn/AppData/Local/Microsoft/Windows/INetCache/Content.Outlook/WUTSVDW7/info@bs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C55B90-A482-4EC2-981F-045FF08A7526}" type="doc">
      <dgm:prSet loTypeId="urn:microsoft.com/office/officeart/2005/8/layout/process2" loCatId="process" qsTypeId="urn:microsoft.com/office/officeart/2005/8/quickstyle/simple1" qsCatId="simple" csTypeId="urn:microsoft.com/office/officeart/2005/8/colors/accent1_5" csCatId="accent1" phldr="1"/>
      <dgm:spPr/>
    </dgm:pt>
    <dgm:pt modelId="{2AF62E25-58A9-4654-A6AC-105F9F5A183C}">
      <dgm:prSet phldrT="[Text]" custT="1"/>
      <dgm:spPr/>
      <dgm:t>
        <a:bodyPr/>
        <a:lstStyle/>
        <a:p>
          <a:pPr algn="ctr"/>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Application submitted</a:t>
          </a:r>
        </a:p>
      </dgm:t>
    </dgm:pt>
    <dgm:pt modelId="{25989ACA-590A-4771-8DA4-10570BBCBB7D}" type="parTrans" cxnId="{4BAE8718-CE79-4912-90DB-B3DCF27E7FED}">
      <dgm:prSet/>
      <dgm:spPr/>
      <dgm:t>
        <a:bodyPr/>
        <a:lstStyle/>
        <a:p>
          <a:pPr algn="ctr"/>
          <a:endParaRPr lang="en-GB" sz="1000" b="1">
            <a:solidFill>
              <a:schemeClr val="bg2"/>
            </a:solidFill>
          </a:endParaRPr>
        </a:p>
      </dgm:t>
    </dgm:pt>
    <dgm:pt modelId="{1C6BCFDB-A548-4D22-9971-7BEDEB364D6B}" type="sibTrans" cxnId="{4BAE8718-CE79-4912-90DB-B3DCF27E7FED}">
      <dgm:prSet custT="1"/>
      <dgm:spPr/>
      <dgm:t>
        <a:bodyPr/>
        <a:lstStyle/>
        <a:p>
          <a:pPr algn="ctr"/>
          <a:endParaRPr lang="en-GB" sz="1000" b="1">
            <a:solidFill>
              <a:schemeClr val="bg2"/>
            </a:solidFill>
          </a:endParaRPr>
        </a:p>
      </dgm:t>
    </dgm:pt>
    <dgm:pt modelId="{8FDB5D1F-541F-4BF5-AE9F-59D750A2154B}">
      <dgm:prSet phldrT="[Text]" custT="1"/>
      <dgm:spPr/>
      <dgm:t>
        <a:bodyPr/>
        <a:lstStyle/>
        <a:p>
          <a:pPr algn="ctr"/>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Applications checked against submission requirements by BSH faculty</a:t>
          </a:r>
        </a:p>
      </dgm:t>
    </dgm:pt>
    <dgm:pt modelId="{B6755FA9-083E-4DEC-BEC9-F811870B99BD}" type="parTrans" cxnId="{1DDDA742-E449-405E-AF80-F800A393811D}">
      <dgm:prSet/>
      <dgm:spPr/>
      <dgm:t>
        <a:bodyPr/>
        <a:lstStyle/>
        <a:p>
          <a:pPr algn="ctr"/>
          <a:endParaRPr lang="en-GB" sz="1000" b="1">
            <a:solidFill>
              <a:schemeClr val="bg2"/>
            </a:solidFill>
          </a:endParaRPr>
        </a:p>
      </dgm:t>
    </dgm:pt>
    <dgm:pt modelId="{E829FBC7-7930-4864-8A7B-F46F7934CC52}" type="sibTrans" cxnId="{1DDDA742-E449-405E-AF80-F800A393811D}">
      <dgm:prSet custT="1"/>
      <dgm:spPr/>
      <dgm:t>
        <a:bodyPr/>
        <a:lstStyle/>
        <a:p>
          <a:pPr algn="ctr"/>
          <a:endParaRPr lang="en-GB" sz="1000" b="1">
            <a:solidFill>
              <a:schemeClr val="bg2"/>
            </a:solidFill>
          </a:endParaRPr>
        </a:p>
      </dgm:t>
    </dgm:pt>
    <dgm:pt modelId="{9DE6942C-8A5B-4AF4-9E52-CCAC768080CA}">
      <dgm:prSet phldrT="[Text]" custT="1"/>
      <dgm:spPr/>
      <dgm:t>
        <a:bodyPr/>
        <a:lstStyle/>
        <a:p>
          <a:pPr algn="ctr"/>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List of applicants, supervisors and host institutes circulated to identify non conflicted judges	</a:t>
          </a:r>
        </a:p>
      </dgm:t>
    </dgm:pt>
    <dgm:pt modelId="{7E4EC64B-8238-4993-91BC-F5F62A213847}" type="parTrans" cxnId="{90733493-4F33-4DC1-8EDA-3C6A2CAE243D}">
      <dgm:prSet/>
      <dgm:spPr/>
      <dgm:t>
        <a:bodyPr/>
        <a:lstStyle/>
        <a:p>
          <a:pPr algn="ctr"/>
          <a:endParaRPr lang="en-GB" sz="1000" b="1">
            <a:solidFill>
              <a:schemeClr val="bg2"/>
            </a:solidFill>
          </a:endParaRPr>
        </a:p>
      </dgm:t>
    </dgm:pt>
    <dgm:pt modelId="{10FDA4DD-7ED3-4BFC-89A9-FC28E7D48D1E}" type="sibTrans" cxnId="{90733493-4F33-4DC1-8EDA-3C6A2CAE243D}">
      <dgm:prSet custT="1"/>
      <dgm:spPr/>
      <dgm:t>
        <a:bodyPr/>
        <a:lstStyle/>
        <a:p>
          <a:pPr algn="ctr"/>
          <a:endParaRPr lang="en-GB" sz="1000" b="1">
            <a:solidFill>
              <a:schemeClr val="bg2"/>
            </a:solidFill>
          </a:endParaRPr>
        </a:p>
      </dgm:t>
    </dgm:pt>
    <dgm:pt modelId="{888A9FFB-C70F-4513-A0A5-073E967116B7}">
      <dgm:prSet custT="1"/>
      <dgm:spPr/>
      <dgm:t>
        <a:bodyPr/>
        <a:lstStyle/>
        <a:p>
          <a:pPr algn="ctr"/>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Applications reviewed against BSH fellowship criteria by five clinicians and one patient representative and scored appropriately</a:t>
          </a:r>
        </a:p>
      </dgm:t>
    </dgm:pt>
    <dgm:pt modelId="{59AC7F20-ECAF-4094-903F-9A8E6FE622B2}" type="parTrans" cxnId="{168F311A-3F9F-4724-96AD-B075FE2B591F}">
      <dgm:prSet/>
      <dgm:spPr/>
      <dgm:t>
        <a:bodyPr/>
        <a:lstStyle/>
        <a:p>
          <a:pPr algn="ctr"/>
          <a:endParaRPr lang="en-GB" sz="1000" b="1">
            <a:solidFill>
              <a:schemeClr val="bg2"/>
            </a:solidFill>
          </a:endParaRPr>
        </a:p>
      </dgm:t>
    </dgm:pt>
    <dgm:pt modelId="{86218010-F4F7-45FA-8E8C-FBBBDA400AD4}" type="sibTrans" cxnId="{168F311A-3F9F-4724-96AD-B075FE2B591F}">
      <dgm:prSet custT="1"/>
      <dgm:spPr/>
      <dgm:t>
        <a:bodyPr/>
        <a:lstStyle/>
        <a:p>
          <a:pPr algn="ctr"/>
          <a:endParaRPr lang="en-GB" sz="1000" b="1">
            <a:solidFill>
              <a:schemeClr val="bg2"/>
            </a:solidFill>
          </a:endParaRPr>
        </a:p>
      </dgm:t>
    </dgm:pt>
    <dgm:pt modelId="{4A677857-8E66-470B-9C5E-9BAB1F85D2C3}">
      <dgm:prSet custT="1"/>
      <dgm:spPr/>
      <dgm:t>
        <a:bodyPr/>
        <a:lstStyle/>
        <a:p>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Scores collated for each applicant and applicants ranked by score. </a:t>
          </a:r>
        </a:p>
        <a:p>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Scores will be discussed in a meeting with all reviewers and final awardees confirmed</a:t>
          </a:r>
        </a:p>
      </dgm:t>
    </dgm:pt>
    <dgm:pt modelId="{111399A8-98F4-47C9-951C-79C63D3BDBE3}" type="parTrans" cxnId="{B7E65031-25F7-4029-8292-89A735B9F6B1}">
      <dgm:prSet/>
      <dgm:spPr/>
      <dgm:t>
        <a:bodyPr/>
        <a:lstStyle/>
        <a:p>
          <a:endParaRPr lang="en-GB" sz="1000" b="1">
            <a:solidFill>
              <a:schemeClr val="bg2"/>
            </a:solidFill>
          </a:endParaRPr>
        </a:p>
      </dgm:t>
    </dgm:pt>
    <dgm:pt modelId="{92AC9C15-E87B-4773-8421-20D5761B7137}" type="sibTrans" cxnId="{B7E65031-25F7-4029-8292-89A735B9F6B1}">
      <dgm:prSet custT="1"/>
      <dgm:spPr/>
      <dgm:t>
        <a:bodyPr/>
        <a:lstStyle/>
        <a:p>
          <a:endParaRPr lang="en-GB" sz="1000" b="1">
            <a:solidFill>
              <a:schemeClr val="bg2"/>
            </a:solidFill>
          </a:endParaRPr>
        </a:p>
      </dgm:t>
    </dgm:pt>
    <dgm:pt modelId="{FD7576D9-CB86-4BAE-A43F-5FB5BF8B2C03}">
      <dgm:prSet custT="1"/>
      <dgm:spPr/>
      <dgm:t>
        <a:bodyPr/>
        <a:lstStyle/>
        <a:p>
          <a:r>
            <a:rPr lang="en-GB" sz="1000" b="1">
              <a:solidFill>
                <a:schemeClr val="bg2"/>
              </a:solidFill>
              <a:latin typeface="Calibri" panose="020F0502020204030204" pitchFamily="34" charset="0"/>
              <a:ea typeface="Calibri" panose="020F0502020204030204" pitchFamily="34" charset="0"/>
              <a:cs typeface="Calibri" panose="020F0502020204030204" pitchFamily="34" charset="0"/>
            </a:rPr>
            <a:t>Applicants will be informed of the panel decisions and provided with feedback</a:t>
          </a:r>
        </a:p>
      </dgm:t>
    </dgm:pt>
    <dgm:pt modelId="{E30C3C4F-DA59-4D64-A08E-1FAF647ADCAB}" type="parTrans" cxnId="{5E052A37-44AD-4A49-A22E-356DBCF23B4A}">
      <dgm:prSet/>
      <dgm:spPr/>
      <dgm:t>
        <a:bodyPr/>
        <a:lstStyle/>
        <a:p>
          <a:endParaRPr lang="en-GB" sz="1000" b="1">
            <a:solidFill>
              <a:schemeClr val="bg2"/>
            </a:solidFill>
          </a:endParaRPr>
        </a:p>
      </dgm:t>
    </dgm:pt>
    <dgm:pt modelId="{8ABD5CAE-1288-4A6E-9931-CD0DA61475CD}" type="sibTrans" cxnId="{5E052A37-44AD-4A49-A22E-356DBCF23B4A}">
      <dgm:prSet/>
      <dgm:spPr/>
      <dgm:t>
        <a:bodyPr/>
        <a:lstStyle/>
        <a:p>
          <a:endParaRPr lang="en-GB" sz="1000" b="1">
            <a:solidFill>
              <a:schemeClr val="bg2"/>
            </a:solidFill>
          </a:endParaRPr>
        </a:p>
      </dgm:t>
    </dgm:pt>
    <dgm:pt modelId="{9DC2E8F9-C706-4996-B5C7-2C3FC3518D57}" type="pres">
      <dgm:prSet presAssocID="{45C55B90-A482-4EC2-981F-045FF08A7526}" presName="linearFlow" presStyleCnt="0">
        <dgm:presLayoutVars>
          <dgm:resizeHandles val="exact"/>
        </dgm:presLayoutVars>
      </dgm:prSet>
      <dgm:spPr/>
    </dgm:pt>
    <dgm:pt modelId="{B7130205-D693-43F3-A62C-25220655EA55}" type="pres">
      <dgm:prSet presAssocID="{2AF62E25-58A9-4654-A6AC-105F9F5A183C}" presName="node" presStyleLbl="node1" presStyleIdx="0" presStyleCnt="6" custScaleX="162317" custScaleY="55656">
        <dgm:presLayoutVars>
          <dgm:bulletEnabled val="1"/>
        </dgm:presLayoutVars>
      </dgm:prSet>
      <dgm:spPr/>
    </dgm:pt>
    <dgm:pt modelId="{A6846E57-2560-4D06-BEC3-785792BC5030}" type="pres">
      <dgm:prSet presAssocID="{1C6BCFDB-A548-4D22-9971-7BEDEB364D6B}" presName="sibTrans" presStyleLbl="sibTrans2D1" presStyleIdx="0" presStyleCnt="5"/>
      <dgm:spPr/>
    </dgm:pt>
    <dgm:pt modelId="{461A8AEF-C000-4DAB-B178-7D53EF0008F7}" type="pres">
      <dgm:prSet presAssocID="{1C6BCFDB-A548-4D22-9971-7BEDEB364D6B}" presName="connectorText" presStyleLbl="sibTrans2D1" presStyleIdx="0" presStyleCnt="5"/>
      <dgm:spPr/>
    </dgm:pt>
    <dgm:pt modelId="{75810477-B059-4F93-86FE-231B31A8C36F}" type="pres">
      <dgm:prSet presAssocID="{8FDB5D1F-541F-4BF5-AE9F-59D750A2154B}" presName="node" presStyleLbl="node1" presStyleIdx="1" presStyleCnt="6" custScaleX="163262" custScaleY="55977">
        <dgm:presLayoutVars>
          <dgm:bulletEnabled val="1"/>
        </dgm:presLayoutVars>
      </dgm:prSet>
      <dgm:spPr/>
    </dgm:pt>
    <dgm:pt modelId="{5697F889-157D-4FBE-AB7B-B279058E3AC4}" type="pres">
      <dgm:prSet presAssocID="{E829FBC7-7930-4864-8A7B-F46F7934CC52}" presName="sibTrans" presStyleLbl="sibTrans2D1" presStyleIdx="1" presStyleCnt="5"/>
      <dgm:spPr/>
    </dgm:pt>
    <dgm:pt modelId="{990B79F1-C739-46D3-87B0-D27647458FD1}" type="pres">
      <dgm:prSet presAssocID="{E829FBC7-7930-4864-8A7B-F46F7934CC52}" presName="connectorText" presStyleLbl="sibTrans2D1" presStyleIdx="1" presStyleCnt="5"/>
      <dgm:spPr/>
    </dgm:pt>
    <dgm:pt modelId="{10391DB3-B645-4618-9CBB-99BEBF2516FD}" type="pres">
      <dgm:prSet presAssocID="{9DE6942C-8A5B-4AF4-9E52-CCAC768080CA}" presName="node" presStyleLbl="node1" presStyleIdx="2" presStyleCnt="6" custScaleX="164468" custScaleY="62244">
        <dgm:presLayoutVars>
          <dgm:bulletEnabled val="1"/>
        </dgm:presLayoutVars>
      </dgm:prSet>
      <dgm:spPr/>
    </dgm:pt>
    <dgm:pt modelId="{B3DD23C2-2C17-449F-9278-46F801CF9D02}" type="pres">
      <dgm:prSet presAssocID="{10FDA4DD-7ED3-4BFC-89A9-FC28E7D48D1E}" presName="sibTrans" presStyleLbl="sibTrans2D1" presStyleIdx="2" presStyleCnt="5"/>
      <dgm:spPr/>
    </dgm:pt>
    <dgm:pt modelId="{0BDD255F-DF53-4B85-92D2-E6D2D312F1CE}" type="pres">
      <dgm:prSet presAssocID="{10FDA4DD-7ED3-4BFC-89A9-FC28E7D48D1E}" presName="connectorText" presStyleLbl="sibTrans2D1" presStyleIdx="2" presStyleCnt="5"/>
      <dgm:spPr/>
    </dgm:pt>
    <dgm:pt modelId="{BEF33FA3-4063-4EFF-9C34-77260001FB50}" type="pres">
      <dgm:prSet presAssocID="{888A9FFB-C70F-4513-A0A5-073E967116B7}" presName="node" presStyleLbl="node1" presStyleIdx="3" presStyleCnt="6" custScaleX="166517" custScaleY="52161">
        <dgm:presLayoutVars>
          <dgm:bulletEnabled val="1"/>
        </dgm:presLayoutVars>
      </dgm:prSet>
      <dgm:spPr/>
    </dgm:pt>
    <dgm:pt modelId="{CCE404B7-FD1A-4CDA-BCBA-B02BCDC3F694}" type="pres">
      <dgm:prSet presAssocID="{86218010-F4F7-45FA-8E8C-FBBBDA400AD4}" presName="sibTrans" presStyleLbl="sibTrans2D1" presStyleIdx="3" presStyleCnt="5"/>
      <dgm:spPr/>
    </dgm:pt>
    <dgm:pt modelId="{DD401232-5904-4889-84A2-9FB90CE7CF9F}" type="pres">
      <dgm:prSet presAssocID="{86218010-F4F7-45FA-8E8C-FBBBDA400AD4}" presName="connectorText" presStyleLbl="sibTrans2D1" presStyleIdx="3" presStyleCnt="5"/>
      <dgm:spPr/>
    </dgm:pt>
    <dgm:pt modelId="{B0ACE6FB-A873-4087-981A-BB28CA18B3D9}" type="pres">
      <dgm:prSet presAssocID="{4A677857-8E66-470B-9C5E-9BAB1F85D2C3}" presName="node" presStyleLbl="node1" presStyleIdx="4" presStyleCnt="6" custScaleX="167646" custScaleY="63620">
        <dgm:presLayoutVars>
          <dgm:bulletEnabled val="1"/>
        </dgm:presLayoutVars>
      </dgm:prSet>
      <dgm:spPr/>
    </dgm:pt>
    <dgm:pt modelId="{37553064-51CD-43A5-8ACF-DC1AC599C564}" type="pres">
      <dgm:prSet presAssocID="{92AC9C15-E87B-4773-8421-20D5761B7137}" presName="sibTrans" presStyleLbl="sibTrans2D1" presStyleIdx="4" presStyleCnt="5"/>
      <dgm:spPr/>
    </dgm:pt>
    <dgm:pt modelId="{B0631186-870E-405E-B3CB-58E2A8B32A09}" type="pres">
      <dgm:prSet presAssocID="{92AC9C15-E87B-4773-8421-20D5761B7137}" presName="connectorText" presStyleLbl="sibTrans2D1" presStyleIdx="4" presStyleCnt="5"/>
      <dgm:spPr/>
    </dgm:pt>
    <dgm:pt modelId="{687A5816-10DA-4F89-9266-06EBF1077E30}" type="pres">
      <dgm:prSet presAssocID="{FD7576D9-CB86-4BAE-A43F-5FB5BF8B2C03}" presName="node" presStyleLbl="node1" presStyleIdx="5" presStyleCnt="6" custScaleX="163262" custScaleY="53007">
        <dgm:presLayoutVars>
          <dgm:bulletEnabled val="1"/>
        </dgm:presLayoutVars>
      </dgm:prSet>
      <dgm:spPr/>
    </dgm:pt>
  </dgm:ptLst>
  <dgm:cxnLst>
    <dgm:cxn modelId="{2A977D01-E483-4D23-93FC-1F92F6FFDC0C}" type="presOf" srcId="{2AF62E25-58A9-4654-A6AC-105F9F5A183C}" destId="{B7130205-D693-43F3-A62C-25220655EA55}" srcOrd="0" destOrd="0" presId="urn:microsoft.com/office/officeart/2005/8/layout/process2"/>
    <dgm:cxn modelId="{AAAF0106-4668-4289-AAFF-759B2CA00421}" type="presOf" srcId="{10FDA4DD-7ED3-4BFC-89A9-FC28E7D48D1E}" destId="{0BDD255F-DF53-4B85-92D2-E6D2D312F1CE}" srcOrd="1" destOrd="0" presId="urn:microsoft.com/office/officeart/2005/8/layout/process2"/>
    <dgm:cxn modelId="{D9316E08-B05F-44CE-B8F9-D1E656980DA9}" type="presOf" srcId="{FD7576D9-CB86-4BAE-A43F-5FB5BF8B2C03}" destId="{687A5816-10DA-4F89-9266-06EBF1077E30}" srcOrd="0" destOrd="0" presId="urn:microsoft.com/office/officeart/2005/8/layout/process2"/>
    <dgm:cxn modelId="{4BAE8718-CE79-4912-90DB-B3DCF27E7FED}" srcId="{45C55B90-A482-4EC2-981F-045FF08A7526}" destId="{2AF62E25-58A9-4654-A6AC-105F9F5A183C}" srcOrd="0" destOrd="0" parTransId="{25989ACA-590A-4771-8DA4-10570BBCBB7D}" sibTransId="{1C6BCFDB-A548-4D22-9971-7BEDEB364D6B}"/>
    <dgm:cxn modelId="{168F311A-3F9F-4724-96AD-B075FE2B591F}" srcId="{45C55B90-A482-4EC2-981F-045FF08A7526}" destId="{888A9FFB-C70F-4513-A0A5-073E967116B7}" srcOrd="3" destOrd="0" parTransId="{59AC7F20-ECAF-4094-903F-9A8E6FE622B2}" sibTransId="{86218010-F4F7-45FA-8E8C-FBBBDA400AD4}"/>
    <dgm:cxn modelId="{BB57BB1A-E505-4E63-B7E2-C565649A327B}" type="presOf" srcId="{E829FBC7-7930-4864-8A7B-F46F7934CC52}" destId="{990B79F1-C739-46D3-87B0-D27647458FD1}" srcOrd="1" destOrd="0" presId="urn:microsoft.com/office/officeart/2005/8/layout/process2"/>
    <dgm:cxn modelId="{9F04A01D-9468-4DA4-9F66-84E7E883DDE5}" type="presOf" srcId="{86218010-F4F7-45FA-8E8C-FBBBDA400AD4}" destId="{CCE404B7-FD1A-4CDA-BCBA-B02BCDC3F694}" srcOrd="0" destOrd="0" presId="urn:microsoft.com/office/officeart/2005/8/layout/process2"/>
    <dgm:cxn modelId="{C8B48425-DD79-489E-B464-CA4213CC5947}" type="presOf" srcId="{92AC9C15-E87B-4773-8421-20D5761B7137}" destId="{B0631186-870E-405E-B3CB-58E2A8B32A09}" srcOrd="1" destOrd="0" presId="urn:microsoft.com/office/officeart/2005/8/layout/process2"/>
    <dgm:cxn modelId="{B7E65031-25F7-4029-8292-89A735B9F6B1}" srcId="{45C55B90-A482-4EC2-981F-045FF08A7526}" destId="{4A677857-8E66-470B-9C5E-9BAB1F85D2C3}" srcOrd="4" destOrd="0" parTransId="{111399A8-98F4-47C9-951C-79C63D3BDBE3}" sibTransId="{92AC9C15-E87B-4773-8421-20D5761B7137}"/>
    <dgm:cxn modelId="{5E052A37-44AD-4A49-A22E-356DBCF23B4A}" srcId="{45C55B90-A482-4EC2-981F-045FF08A7526}" destId="{FD7576D9-CB86-4BAE-A43F-5FB5BF8B2C03}" srcOrd="5" destOrd="0" parTransId="{E30C3C4F-DA59-4D64-A08E-1FAF647ADCAB}" sibTransId="{8ABD5CAE-1288-4A6E-9931-CD0DA61475CD}"/>
    <dgm:cxn modelId="{DE63B53E-2E81-42AC-B09D-DB1C8EF0F567}" type="presOf" srcId="{8FDB5D1F-541F-4BF5-AE9F-59D750A2154B}" destId="{75810477-B059-4F93-86FE-231B31A8C36F}" srcOrd="0" destOrd="0" presId="urn:microsoft.com/office/officeart/2005/8/layout/process2"/>
    <dgm:cxn modelId="{1DDDA742-E449-405E-AF80-F800A393811D}" srcId="{45C55B90-A482-4EC2-981F-045FF08A7526}" destId="{8FDB5D1F-541F-4BF5-AE9F-59D750A2154B}" srcOrd="1" destOrd="0" parTransId="{B6755FA9-083E-4DEC-BEC9-F811870B99BD}" sibTransId="{E829FBC7-7930-4864-8A7B-F46F7934CC52}"/>
    <dgm:cxn modelId="{90733493-4F33-4DC1-8EDA-3C6A2CAE243D}" srcId="{45C55B90-A482-4EC2-981F-045FF08A7526}" destId="{9DE6942C-8A5B-4AF4-9E52-CCAC768080CA}" srcOrd="2" destOrd="0" parTransId="{7E4EC64B-8238-4993-91BC-F5F62A213847}" sibTransId="{10FDA4DD-7ED3-4BFC-89A9-FC28E7D48D1E}"/>
    <dgm:cxn modelId="{2BC6BC96-DDA1-4BE0-AD1F-0AA164FF7FEC}" type="presOf" srcId="{E829FBC7-7930-4864-8A7B-F46F7934CC52}" destId="{5697F889-157D-4FBE-AB7B-B279058E3AC4}" srcOrd="0" destOrd="0" presId="urn:microsoft.com/office/officeart/2005/8/layout/process2"/>
    <dgm:cxn modelId="{8811E0A7-08AD-4B9D-9E85-90C120EE16F3}" type="presOf" srcId="{1C6BCFDB-A548-4D22-9971-7BEDEB364D6B}" destId="{461A8AEF-C000-4DAB-B178-7D53EF0008F7}" srcOrd="1" destOrd="0" presId="urn:microsoft.com/office/officeart/2005/8/layout/process2"/>
    <dgm:cxn modelId="{FCA390AC-F998-41E0-86D4-2DF7C97D2C4D}" type="presOf" srcId="{1C6BCFDB-A548-4D22-9971-7BEDEB364D6B}" destId="{A6846E57-2560-4D06-BEC3-785792BC5030}" srcOrd="0" destOrd="0" presId="urn:microsoft.com/office/officeart/2005/8/layout/process2"/>
    <dgm:cxn modelId="{46651EC3-6C20-4ECB-88FA-F0911562A121}" type="presOf" srcId="{4A677857-8E66-470B-9C5E-9BAB1F85D2C3}" destId="{B0ACE6FB-A873-4087-981A-BB28CA18B3D9}" srcOrd="0" destOrd="0" presId="urn:microsoft.com/office/officeart/2005/8/layout/process2"/>
    <dgm:cxn modelId="{EDFB0FC6-F44C-4A62-AB3C-1CFFC2368068}" type="presOf" srcId="{86218010-F4F7-45FA-8E8C-FBBBDA400AD4}" destId="{DD401232-5904-4889-84A2-9FB90CE7CF9F}" srcOrd="1" destOrd="0" presId="urn:microsoft.com/office/officeart/2005/8/layout/process2"/>
    <dgm:cxn modelId="{0A4AA6C9-53D4-4AEB-854B-ED9F55DBFB2D}" type="presOf" srcId="{9DE6942C-8A5B-4AF4-9E52-CCAC768080CA}" destId="{10391DB3-B645-4618-9CBB-99BEBF2516FD}" srcOrd="0" destOrd="0" presId="urn:microsoft.com/office/officeart/2005/8/layout/process2"/>
    <dgm:cxn modelId="{F38B6CCA-E9C3-449A-867A-7499A4557041}" type="presOf" srcId="{10FDA4DD-7ED3-4BFC-89A9-FC28E7D48D1E}" destId="{B3DD23C2-2C17-449F-9278-46F801CF9D02}" srcOrd="0" destOrd="0" presId="urn:microsoft.com/office/officeart/2005/8/layout/process2"/>
    <dgm:cxn modelId="{CA709AF3-2042-4D64-A222-20CFA800728F}" type="presOf" srcId="{92AC9C15-E87B-4773-8421-20D5761B7137}" destId="{37553064-51CD-43A5-8ACF-DC1AC599C564}" srcOrd="0" destOrd="0" presId="urn:microsoft.com/office/officeart/2005/8/layout/process2"/>
    <dgm:cxn modelId="{BA06E8F7-B95A-40C3-91C6-8540EABED130}" type="presOf" srcId="{888A9FFB-C70F-4513-A0A5-073E967116B7}" destId="{BEF33FA3-4063-4EFF-9C34-77260001FB50}" srcOrd="0" destOrd="0" presId="urn:microsoft.com/office/officeart/2005/8/layout/process2"/>
    <dgm:cxn modelId="{9C41CCFB-F9F7-4106-9D5A-1CA2DD0B09E0}" type="presOf" srcId="{45C55B90-A482-4EC2-981F-045FF08A7526}" destId="{9DC2E8F9-C706-4996-B5C7-2C3FC3518D57}" srcOrd="0" destOrd="0" presId="urn:microsoft.com/office/officeart/2005/8/layout/process2"/>
    <dgm:cxn modelId="{ADD69A6A-53AE-4A82-ACD1-B6114B2333E8}" type="presParOf" srcId="{9DC2E8F9-C706-4996-B5C7-2C3FC3518D57}" destId="{B7130205-D693-43F3-A62C-25220655EA55}" srcOrd="0" destOrd="0" presId="urn:microsoft.com/office/officeart/2005/8/layout/process2"/>
    <dgm:cxn modelId="{ED20A3A0-F4E2-4E5A-AF95-13BBCB6DDD0B}" type="presParOf" srcId="{9DC2E8F9-C706-4996-B5C7-2C3FC3518D57}" destId="{A6846E57-2560-4D06-BEC3-785792BC5030}" srcOrd="1" destOrd="0" presId="urn:microsoft.com/office/officeart/2005/8/layout/process2"/>
    <dgm:cxn modelId="{20E9F10E-299C-48D8-B343-8FAAFA6193F0}" type="presParOf" srcId="{A6846E57-2560-4D06-BEC3-785792BC5030}" destId="{461A8AEF-C000-4DAB-B178-7D53EF0008F7}" srcOrd="0" destOrd="0" presId="urn:microsoft.com/office/officeart/2005/8/layout/process2"/>
    <dgm:cxn modelId="{938FF2E7-BC36-4589-9C5A-AA2826D620A2}" type="presParOf" srcId="{9DC2E8F9-C706-4996-B5C7-2C3FC3518D57}" destId="{75810477-B059-4F93-86FE-231B31A8C36F}" srcOrd="2" destOrd="0" presId="urn:microsoft.com/office/officeart/2005/8/layout/process2"/>
    <dgm:cxn modelId="{557949EE-FCB9-4F39-A94F-7C40DAC8B3A0}" type="presParOf" srcId="{9DC2E8F9-C706-4996-B5C7-2C3FC3518D57}" destId="{5697F889-157D-4FBE-AB7B-B279058E3AC4}" srcOrd="3" destOrd="0" presId="urn:microsoft.com/office/officeart/2005/8/layout/process2"/>
    <dgm:cxn modelId="{8132F524-6FA3-4D3F-838A-A1275F3010D6}" type="presParOf" srcId="{5697F889-157D-4FBE-AB7B-B279058E3AC4}" destId="{990B79F1-C739-46D3-87B0-D27647458FD1}" srcOrd="0" destOrd="0" presId="urn:microsoft.com/office/officeart/2005/8/layout/process2"/>
    <dgm:cxn modelId="{69FB1A63-9571-402F-92C8-6DBD2E8292F6}" type="presParOf" srcId="{9DC2E8F9-C706-4996-B5C7-2C3FC3518D57}" destId="{10391DB3-B645-4618-9CBB-99BEBF2516FD}" srcOrd="4" destOrd="0" presId="urn:microsoft.com/office/officeart/2005/8/layout/process2"/>
    <dgm:cxn modelId="{00076EA0-6B62-4763-BD39-1ADCC9B62737}" type="presParOf" srcId="{9DC2E8F9-C706-4996-B5C7-2C3FC3518D57}" destId="{B3DD23C2-2C17-449F-9278-46F801CF9D02}" srcOrd="5" destOrd="0" presId="urn:microsoft.com/office/officeart/2005/8/layout/process2"/>
    <dgm:cxn modelId="{23217FF0-0427-49C6-B091-1C808A949EF2}" type="presParOf" srcId="{B3DD23C2-2C17-449F-9278-46F801CF9D02}" destId="{0BDD255F-DF53-4B85-92D2-E6D2D312F1CE}" srcOrd="0" destOrd="0" presId="urn:microsoft.com/office/officeart/2005/8/layout/process2"/>
    <dgm:cxn modelId="{D6C5490E-4615-4542-90A4-8E988598BBCD}" type="presParOf" srcId="{9DC2E8F9-C706-4996-B5C7-2C3FC3518D57}" destId="{BEF33FA3-4063-4EFF-9C34-77260001FB50}" srcOrd="6" destOrd="0" presId="urn:microsoft.com/office/officeart/2005/8/layout/process2"/>
    <dgm:cxn modelId="{FEA26A49-6B08-4C80-B652-4975C3C9464D}" type="presParOf" srcId="{9DC2E8F9-C706-4996-B5C7-2C3FC3518D57}" destId="{CCE404B7-FD1A-4CDA-BCBA-B02BCDC3F694}" srcOrd="7" destOrd="0" presId="urn:microsoft.com/office/officeart/2005/8/layout/process2"/>
    <dgm:cxn modelId="{9D5D03EB-F47E-48C7-96D5-C744A2E8CCCF}" type="presParOf" srcId="{CCE404B7-FD1A-4CDA-BCBA-B02BCDC3F694}" destId="{DD401232-5904-4889-84A2-9FB90CE7CF9F}" srcOrd="0" destOrd="0" presId="urn:microsoft.com/office/officeart/2005/8/layout/process2"/>
    <dgm:cxn modelId="{E5E677F9-A7FB-4488-8136-3E7705C101FE}" type="presParOf" srcId="{9DC2E8F9-C706-4996-B5C7-2C3FC3518D57}" destId="{B0ACE6FB-A873-4087-981A-BB28CA18B3D9}" srcOrd="8" destOrd="0" presId="urn:microsoft.com/office/officeart/2005/8/layout/process2"/>
    <dgm:cxn modelId="{44330483-E154-452D-85B4-7FA81E003B10}" type="presParOf" srcId="{9DC2E8F9-C706-4996-B5C7-2C3FC3518D57}" destId="{37553064-51CD-43A5-8ACF-DC1AC599C564}" srcOrd="9" destOrd="0" presId="urn:microsoft.com/office/officeart/2005/8/layout/process2"/>
    <dgm:cxn modelId="{13D0A60C-D2FC-4BD1-ADA5-B36D6118DF47}" type="presParOf" srcId="{37553064-51CD-43A5-8ACF-DC1AC599C564}" destId="{B0631186-870E-405E-B3CB-58E2A8B32A09}" srcOrd="0" destOrd="0" presId="urn:microsoft.com/office/officeart/2005/8/layout/process2"/>
    <dgm:cxn modelId="{C859C2EC-9763-48AD-ABBE-DD948CEED4B1}" type="presParOf" srcId="{9DC2E8F9-C706-4996-B5C7-2C3FC3518D57}" destId="{687A5816-10DA-4F89-9266-06EBF1077E30}" srcOrd="1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130205-D693-43F3-A62C-25220655EA55}">
      <dsp:nvSpPr>
        <dsp:cNvPr id="0" name=""/>
        <dsp:cNvSpPr/>
      </dsp:nvSpPr>
      <dsp:spPr>
        <a:xfrm>
          <a:off x="16319" y="3564"/>
          <a:ext cx="5606161" cy="584674"/>
        </a:xfrm>
        <a:prstGeom prst="roundRect">
          <a:avLst>
            <a:gd name="adj" fmla="val 10000"/>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Application submitted</a:t>
          </a:r>
        </a:p>
      </dsp:txBody>
      <dsp:txXfrm>
        <a:off x="33444" y="20689"/>
        <a:ext cx="5571911" cy="550424"/>
      </dsp:txXfrm>
    </dsp:sp>
    <dsp:sp modelId="{A6846E57-2560-4D06-BEC3-785792BC5030}">
      <dsp:nvSpPr>
        <dsp:cNvPr id="0" name=""/>
        <dsp:cNvSpPr/>
      </dsp:nvSpPr>
      <dsp:spPr>
        <a:xfrm rot="5400000">
          <a:off x="2622428" y="614501"/>
          <a:ext cx="393942" cy="472731"/>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bg2"/>
            </a:solidFill>
          </a:endParaRPr>
        </a:p>
      </dsp:txBody>
      <dsp:txXfrm rot="-5400000">
        <a:off x="2677580" y="653896"/>
        <a:ext cx="283639" cy="275759"/>
      </dsp:txXfrm>
    </dsp:sp>
    <dsp:sp modelId="{75810477-B059-4F93-86FE-231B31A8C36F}">
      <dsp:nvSpPr>
        <dsp:cNvPr id="0" name=""/>
        <dsp:cNvSpPr/>
      </dsp:nvSpPr>
      <dsp:spPr>
        <a:xfrm>
          <a:off x="0" y="1113495"/>
          <a:ext cx="5638800" cy="588046"/>
        </a:xfrm>
        <a:prstGeom prst="roundRect">
          <a:avLst>
            <a:gd name="adj" fmla="val 10000"/>
          </a:avLst>
        </a:prstGeom>
        <a:solidFill>
          <a:schemeClr val="accent1">
            <a:alpha val="90000"/>
            <a:hueOff val="0"/>
            <a:satOff val="0"/>
            <a:lumOff val="0"/>
            <a:alphaOff val="-8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Applications checked against submission requirements by BSH faculty</a:t>
          </a:r>
        </a:p>
      </dsp:txBody>
      <dsp:txXfrm>
        <a:off x="17223" y="1130718"/>
        <a:ext cx="5604354" cy="553600"/>
      </dsp:txXfrm>
    </dsp:sp>
    <dsp:sp modelId="{5697F889-157D-4FBE-AB7B-B279058E3AC4}">
      <dsp:nvSpPr>
        <dsp:cNvPr id="0" name=""/>
        <dsp:cNvSpPr/>
      </dsp:nvSpPr>
      <dsp:spPr>
        <a:xfrm rot="5400000">
          <a:off x="2622428" y="1727805"/>
          <a:ext cx="393942" cy="472731"/>
        </a:xfrm>
        <a:prstGeom prst="rightArrow">
          <a:avLst>
            <a:gd name="adj1" fmla="val 60000"/>
            <a:gd name="adj2" fmla="val 50000"/>
          </a:avLst>
        </a:prstGeom>
        <a:solidFill>
          <a:schemeClr val="accent1">
            <a:shade val="90000"/>
            <a:hueOff val="103857"/>
            <a:satOff val="-2218"/>
            <a:lumOff val="82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bg2"/>
            </a:solidFill>
          </a:endParaRPr>
        </a:p>
      </dsp:txBody>
      <dsp:txXfrm rot="-5400000">
        <a:off x="2677580" y="1767200"/>
        <a:ext cx="283639" cy="275759"/>
      </dsp:txXfrm>
    </dsp:sp>
    <dsp:sp modelId="{10391DB3-B645-4618-9CBB-99BEBF2516FD}">
      <dsp:nvSpPr>
        <dsp:cNvPr id="0" name=""/>
        <dsp:cNvSpPr/>
      </dsp:nvSpPr>
      <dsp:spPr>
        <a:xfrm>
          <a:off x="-20826" y="2226799"/>
          <a:ext cx="5680453" cy="653882"/>
        </a:xfrm>
        <a:prstGeom prst="roundRect">
          <a:avLst>
            <a:gd name="adj" fmla="val 10000"/>
          </a:avLst>
        </a:prstGeom>
        <a:solidFill>
          <a:schemeClr val="accent1">
            <a:alpha val="90000"/>
            <a:hueOff val="0"/>
            <a:satOff val="0"/>
            <a:lumOff val="0"/>
            <a:alphaOff val="-16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List of applicants, supervisors and host institutes circulated to identify non conflicted judges	</a:t>
          </a:r>
        </a:p>
      </dsp:txBody>
      <dsp:txXfrm>
        <a:off x="-1674" y="2245951"/>
        <a:ext cx="5642149" cy="615578"/>
      </dsp:txXfrm>
    </dsp:sp>
    <dsp:sp modelId="{B3DD23C2-2C17-449F-9278-46F801CF9D02}">
      <dsp:nvSpPr>
        <dsp:cNvPr id="0" name=""/>
        <dsp:cNvSpPr/>
      </dsp:nvSpPr>
      <dsp:spPr>
        <a:xfrm rot="5400000">
          <a:off x="2622428" y="2906944"/>
          <a:ext cx="393942" cy="472731"/>
        </a:xfrm>
        <a:prstGeom prst="rightArrow">
          <a:avLst>
            <a:gd name="adj1" fmla="val 60000"/>
            <a:gd name="adj2" fmla="val 50000"/>
          </a:avLst>
        </a:prstGeom>
        <a:solidFill>
          <a:schemeClr val="accent1">
            <a:shade val="90000"/>
            <a:hueOff val="207713"/>
            <a:satOff val="-4436"/>
            <a:lumOff val="1655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bg2"/>
            </a:solidFill>
          </a:endParaRPr>
        </a:p>
      </dsp:txBody>
      <dsp:txXfrm rot="-5400000">
        <a:off x="2677580" y="2946339"/>
        <a:ext cx="283639" cy="275759"/>
      </dsp:txXfrm>
    </dsp:sp>
    <dsp:sp modelId="{BEF33FA3-4063-4EFF-9C34-77260001FB50}">
      <dsp:nvSpPr>
        <dsp:cNvPr id="0" name=""/>
        <dsp:cNvSpPr/>
      </dsp:nvSpPr>
      <dsp:spPr>
        <a:xfrm>
          <a:off x="-56211" y="3405938"/>
          <a:ext cx="5751222" cy="547958"/>
        </a:xfrm>
        <a:prstGeom prst="roundRect">
          <a:avLst>
            <a:gd name="adj" fmla="val 10000"/>
          </a:avLst>
        </a:prstGeom>
        <a:solidFill>
          <a:schemeClr val="accent1">
            <a:alpha val="90000"/>
            <a:hueOff val="0"/>
            <a:satOff val="0"/>
            <a:lumOff val="0"/>
            <a:alphaOff val="-24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Applications reviewed against BSH fellowship criteria by five clinicians and one patient representative and scored appropriately</a:t>
          </a:r>
        </a:p>
      </dsp:txBody>
      <dsp:txXfrm>
        <a:off x="-40162" y="3421987"/>
        <a:ext cx="5719124" cy="515860"/>
      </dsp:txXfrm>
    </dsp:sp>
    <dsp:sp modelId="{CCE404B7-FD1A-4CDA-BCBA-B02BCDC3F694}">
      <dsp:nvSpPr>
        <dsp:cNvPr id="0" name=""/>
        <dsp:cNvSpPr/>
      </dsp:nvSpPr>
      <dsp:spPr>
        <a:xfrm rot="5400000">
          <a:off x="2622428" y="3980160"/>
          <a:ext cx="393942" cy="472731"/>
        </a:xfrm>
        <a:prstGeom prst="rightArrow">
          <a:avLst>
            <a:gd name="adj1" fmla="val 60000"/>
            <a:gd name="adj2" fmla="val 50000"/>
          </a:avLst>
        </a:prstGeom>
        <a:solidFill>
          <a:schemeClr val="accent1">
            <a:shade val="90000"/>
            <a:hueOff val="311570"/>
            <a:satOff val="-6653"/>
            <a:lumOff val="2483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bg2"/>
            </a:solidFill>
          </a:endParaRPr>
        </a:p>
      </dsp:txBody>
      <dsp:txXfrm rot="-5400000">
        <a:off x="2677580" y="4019555"/>
        <a:ext cx="283639" cy="275759"/>
      </dsp:txXfrm>
    </dsp:sp>
    <dsp:sp modelId="{B0ACE6FB-A873-4087-981A-BB28CA18B3D9}">
      <dsp:nvSpPr>
        <dsp:cNvPr id="0" name=""/>
        <dsp:cNvSpPr/>
      </dsp:nvSpPr>
      <dsp:spPr>
        <a:xfrm>
          <a:off x="-75708" y="4479155"/>
          <a:ext cx="5790216" cy="668337"/>
        </a:xfrm>
        <a:prstGeom prst="roundRect">
          <a:avLst>
            <a:gd name="adj" fmla="val 10000"/>
          </a:avLst>
        </a:prstGeom>
        <a:solidFill>
          <a:schemeClr val="accent1">
            <a:alpha val="90000"/>
            <a:hueOff val="0"/>
            <a:satOff val="0"/>
            <a:lumOff val="0"/>
            <a:alphaOff val="-32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Scores collated for each applicant and applicants ranked by score. </a:t>
          </a:r>
        </a:p>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Scores will be discussed in a meeting with all reviewers and final awardees confirmed</a:t>
          </a:r>
        </a:p>
      </dsp:txBody>
      <dsp:txXfrm>
        <a:off x="-56133" y="4498730"/>
        <a:ext cx="5751066" cy="629187"/>
      </dsp:txXfrm>
    </dsp:sp>
    <dsp:sp modelId="{37553064-51CD-43A5-8ACF-DC1AC599C564}">
      <dsp:nvSpPr>
        <dsp:cNvPr id="0" name=""/>
        <dsp:cNvSpPr/>
      </dsp:nvSpPr>
      <dsp:spPr>
        <a:xfrm rot="5400000">
          <a:off x="2622428" y="5173755"/>
          <a:ext cx="393942" cy="472731"/>
        </a:xfrm>
        <a:prstGeom prst="rightArrow">
          <a:avLst>
            <a:gd name="adj1" fmla="val 60000"/>
            <a:gd name="adj2" fmla="val 50000"/>
          </a:avLst>
        </a:prstGeom>
        <a:solidFill>
          <a:schemeClr val="accent1">
            <a:shade val="90000"/>
            <a:hueOff val="415426"/>
            <a:satOff val="-8871"/>
            <a:lumOff val="3310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b="1" kern="1200">
            <a:solidFill>
              <a:schemeClr val="bg2"/>
            </a:solidFill>
          </a:endParaRPr>
        </a:p>
      </dsp:txBody>
      <dsp:txXfrm rot="-5400000">
        <a:off x="2677580" y="5213150"/>
        <a:ext cx="283639" cy="275759"/>
      </dsp:txXfrm>
    </dsp:sp>
    <dsp:sp modelId="{687A5816-10DA-4F89-9266-06EBF1077E30}">
      <dsp:nvSpPr>
        <dsp:cNvPr id="0" name=""/>
        <dsp:cNvSpPr/>
      </dsp:nvSpPr>
      <dsp:spPr>
        <a:xfrm>
          <a:off x="0" y="5672749"/>
          <a:ext cx="5638800" cy="556846"/>
        </a:xfrm>
        <a:prstGeom prst="roundRect">
          <a:avLst>
            <a:gd name="adj" fmla="val 1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2"/>
              </a:solidFill>
              <a:latin typeface="Calibri" panose="020F0502020204030204" pitchFamily="34" charset="0"/>
              <a:ea typeface="Calibri" panose="020F0502020204030204" pitchFamily="34" charset="0"/>
              <a:cs typeface="Calibri" panose="020F0502020204030204" pitchFamily="34" charset="0"/>
            </a:rPr>
            <a:t>Applicants will be informed of the panel decisions and provided with feedback</a:t>
          </a:r>
        </a:p>
      </dsp:txBody>
      <dsp:txXfrm>
        <a:off x="16309" y="5689058"/>
        <a:ext cx="5606182" cy="5242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SH Theme">
  <a:themeElements>
    <a:clrScheme name="BSH Correspondence">
      <a:dk1>
        <a:srgbClr val="1E4E79"/>
      </a:dk1>
      <a:lt1>
        <a:srgbClr val="1E4E79"/>
      </a:lt1>
      <a:dk2>
        <a:srgbClr val="FFFFFF"/>
      </a:dk2>
      <a:lt2>
        <a:srgbClr val="FFFFFF"/>
      </a:lt2>
      <a:accent1>
        <a:srgbClr val="4472C4"/>
      </a:accent1>
      <a:accent2>
        <a:srgbClr val="FF0000"/>
      </a:accent2>
      <a:accent3>
        <a:srgbClr val="BFBFBF"/>
      </a:accent3>
      <a:accent4>
        <a:srgbClr val="BDD7EE"/>
      </a:accent4>
      <a:accent5>
        <a:srgbClr val="FDBFC9"/>
      </a:accent5>
      <a:accent6>
        <a:srgbClr val="7F7F7F"/>
      </a:accent6>
      <a:hlink>
        <a:srgbClr val="FF0000"/>
      </a:hlink>
      <a:folHlink>
        <a:srgbClr val="FF0000"/>
      </a:folHlink>
    </a:clrScheme>
    <a:fontScheme name="BSH Font">
      <a:majorFont>
        <a:latin typeface="Raleway Medium"/>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28F7178B7894D89E4010ED66C2DB0" ma:contentTypeVersion="17" ma:contentTypeDescription="Create a new document." ma:contentTypeScope="" ma:versionID="df1495d275793b03654c396f40d67d50">
  <xsd:schema xmlns:xsd="http://www.w3.org/2001/XMLSchema" xmlns:xs="http://www.w3.org/2001/XMLSchema" xmlns:p="http://schemas.microsoft.com/office/2006/metadata/properties" xmlns:ns2="4e3fa994-fe4d-42a9-b51a-a4949c70767d" xmlns:ns3="fc30f126-01b1-4ac6-b824-7fffbab4f59c" targetNamespace="http://schemas.microsoft.com/office/2006/metadata/properties" ma:root="true" ma:fieldsID="2bf5e6e7a2a3486842b288c13930d17d" ns2:_="" ns3:_="">
    <xsd:import namespace="4e3fa994-fe4d-42a9-b51a-a4949c70767d"/>
    <xsd:import namespace="fc30f126-01b1-4ac6-b824-7fffbab4f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fa994-fe4d-42a9-b51a-a4949c70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b82ff4-5154-4600-b33a-8af284c660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0f126-01b1-4ac6-b824-7fffbab4f5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af3e2b-0121-4ade-b7df-2ef27ef633f4}" ma:internalName="TaxCatchAll" ma:showField="CatchAllData" ma:web="fc30f126-01b1-4ac6-b824-7fffbab4f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30f126-01b1-4ac6-b824-7fffbab4f59c" xsi:nil="true"/>
    <lcf76f155ced4ddcb4097134ff3c332f xmlns="4e3fa994-fe4d-42a9-b51a-a4949c7076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45153-3AB3-41FE-90AE-E221F776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fa994-fe4d-42a9-b51a-a4949c70767d"/>
    <ds:schemaRef ds:uri="fc30f126-01b1-4ac6-b824-7fffbab4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1766-1A5D-4421-A194-18DCA888407D}">
  <ds:schemaRefs>
    <ds:schemaRef ds:uri="http://schemas.microsoft.com/office/2006/metadata/properties"/>
    <ds:schemaRef ds:uri="http://schemas.microsoft.com/office/infopath/2007/PartnerControls"/>
    <ds:schemaRef ds:uri="fc30f126-01b1-4ac6-b824-7fffbab4f59c"/>
    <ds:schemaRef ds:uri="4e3fa994-fe4d-42a9-b51a-a4949c70767d"/>
  </ds:schemaRefs>
</ds:datastoreItem>
</file>

<file path=customXml/itemProps3.xml><?xml version="1.0" encoding="utf-8"?>
<ds:datastoreItem xmlns:ds="http://schemas.openxmlformats.org/officeDocument/2006/customXml" ds:itemID="{2B8AA1D6-11DD-4C80-AABA-FF72AA92AAEC}">
  <ds:schemaRefs>
    <ds:schemaRef ds:uri="http://schemas.openxmlformats.org/officeDocument/2006/bibliography"/>
  </ds:schemaRefs>
</ds:datastoreItem>
</file>

<file path=customXml/itemProps4.xml><?xml version="1.0" encoding="utf-8"?>
<ds:datastoreItem xmlns:ds="http://schemas.openxmlformats.org/officeDocument/2006/customXml" ds:itemID="{71D0537E-5F53-4A64-82F0-51A8076C1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Hargreaves</dc:creator>
  <cp:keywords/>
  <dc:description/>
  <cp:lastModifiedBy>Isabella McLeod</cp:lastModifiedBy>
  <cp:revision>2</cp:revision>
  <dcterms:created xsi:type="dcterms:W3CDTF">2024-03-11T14:53:00Z</dcterms:created>
  <dcterms:modified xsi:type="dcterms:W3CDTF">2024-03-11T14:53:00Z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0x010100B6728F7178B7894D89E4010ED66C2DB0</vt:lpwstr>
  </property>
  <property fmtid="{D5CDD505-2E9C-101B-9397-08002B2CF9AE}" pid="3" name="MediaServiceImageTags">
    <vt:lpwstr/>
  </property>
</Properties>
</file>